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50F4FE" w14:textId="77777777" w:rsidR="008511CE" w:rsidRDefault="008511CE">
      <w:pPr>
        <w:snapToGrid w:val="0"/>
        <w:spacing w:line="276" w:lineRule="auto"/>
        <w:jc w:val="center"/>
        <w:rPr>
          <w:rFonts w:ascii="Times New Roman" w:eastAsia="仿宋" w:hAnsi="Times New Roman"/>
          <w:b/>
          <w:sz w:val="28"/>
          <w:szCs w:val="36"/>
        </w:rPr>
      </w:pPr>
    </w:p>
    <w:p w14:paraId="31D3A69D" w14:textId="76F5AB43" w:rsidR="008511CE" w:rsidRDefault="00DD55FB">
      <w:pPr>
        <w:snapToGrid w:val="0"/>
        <w:spacing w:line="276" w:lineRule="auto"/>
        <w:jc w:val="center"/>
        <w:rPr>
          <w:rFonts w:ascii="Times New Roman" w:eastAsia="仿宋" w:hAnsi="Times New Roman"/>
          <w:b/>
          <w:sz w:val="28"/>
          <w:szCs w:val="36"/>
        </w:rPr>
      </w:pPr>
      <w:r>
        <w:rPr>
          <w:rFonts w:ascii="Times New Roman" w:eastAsia="仿宋" w:hAnsi="Times New Roman" w:hint="eastAsia"/>
          <w:b/>
          <w:sz w:val="28"/>
          <w:szCs w:val="36"/>
        </w:rPr>
        <w:t>慈溪</w:t>
      </w:r>
      <w:proofErr w:type="gramStart"/>
      <w:r>
        <w:rPr>
          <w:rFonts w:ascii="Times New Roman" w:eastAsia="仿宋" w:hAnsi="Times New Roman" w:hint="eastAsia"/>
          <w:b/>
          <w:sz w:val="28"/>
          <w:szCs w:val="36"/>
        </w:rPr>
        <w:t>市杜湖制笔</w:t>
      </w:r>
      <w:proofErr w:type="gramEnd"/>
      <w:r>
        <w:rPr>
          <w:rFonts w:ascii="Times New Roman" w:eastAsia="仿宋" w:hAnsi="Times New Roman" w:hint="eastAsia"/>
          <w:b/>
          <w:sz w:val="28"/>
          <w:szCs w:val="36"/>
        </w:rPr>
        <w:t>厂</w:t>
      </w:r>
    </w:p>
    <w:p w14:paraId="1FABB612" w14:textId="0BD083BC" w:rsidR="008511CE" w:rsidRDefault="00C35EB6">
      <w:pPr>
        <w:snapToGrid w:val="0"/>
        <w:spacing w:line="276" w:lineRule="auto"/>
        <w:jc w:val="center"/>
        <w:rPr>
          <w:rFonts w:ascii="Times New Roman" w:eastAsia="仿宋" w:hAnsi="Times New Roman"/>
          <w:b/>
          <w:sz w:val="28"/>
          <w:szCs w:val="36"/>
        </w:rPr>
      </w:pPr>
      <w:r>
        <w:rPr>
          <w:rFonts w:ascii="Times New Roman" w:eastAsia="仿宋" w:hAnsi="Times New Roman" w:hint="eastAsia"/>
          <w:b/>
          <w:sz w:val="28"/>
          <w:szCs w:val="36"/>
        </w:rPr>
        <w:t>年产</w:t>
      </w:r>
      <w:r w:rsidR="00DD55FB">
        <w:rPr>
          <w:rFonts w:ascii="Times New Roman" w:eastAsia="仿宋" w:hAnsi="Times New Roman" w:hint="eastAsia"/>
          <w:b/>
          <w:sz w:val="28"/>
          <w:szCs w:val="36"/>
        </w:rPr>
        <w:t>1000</w:t>
      </w:r>
      <w:r w:rsidR="00DD55FB">
        <w:rPr>
          <w:rFonts w:ascii="Times New Roman" w:eastAsia="仿宋" w:hAnsi="Times New Roman" w:hint="eastAsia"/>
          <w:b/>
          <w:sz w:val="28"/>
          <w:szCs w:val="36"/>
        </w:rPr>
        <w:t>万支</w:t>
      </w:r>
      <w:r>
        <w:rPr>
          <w:rFonts w:ascii="Times New Roman" w:eastAsia="仿宋" w:hAnsi="Times New Roman" w:hint="eastAsia"/>
          <w:b/>
          <w:sz w:val="28"/>
          <w:szCs w:val="36"/>
        </w:rPr>
        <w:t>文具笔生产线建设项目</w:t>
      </w:r>
      <w:r>
        <w:rPr>
          <w:rFonts w:ascii="Times New Roman" w:eastAsia="仿宋" w:hAnsi="Times New Roman"/>
          <w:b/>
          <w:sz w:val="28"/>
          <w:szCs w:val="36"/>
        </w:rPr>
        <w:t>竣工环境保护验收意见</w:t>
      </w:r>
    </w:p>
    <w:p w14:paraId="19748CA2" w14:textId="77777777" w:rsidR="008511CE" w:rsidRDefault="008511CE">
      <w:pPr>
        <w:spacing w:line="360" w:lineRule="auto"/>
        <w:jc w:val="center"/>
        <w:rPr>
          <w:rFonts w:ascii="Times New Roman" w:eastAsia="仿宋" w:hAnsi="Times New Roman"/>
        </w:rPr>
      </w:pPr>
    </w:p>
    <w:p w14:paraId="2743F041" w14:textId="01C97177" w:rsidR="008511CE" w:rsidRDefault="00DD55FB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2020</w:t>
      </w:r>
      <w:r>
        <w:rPr>
          <w:rFonts w:ascii="Times New Roman" w:eastAsia="仿宋" w:hAnsi="Times New Roman"/>
          <w:sz w:val="24"/>
        </w:rPr>
        <w:t>年</w:t>
      </w:r>
      <w:r>
        <w:rPr>
          <w:rFonts w:ascii="Times New Roman" w:eastAsia="仿宋" w:hAnsi="Times New Roman"/>
          <w:sz w:val="24"/>
        </w:rPr>
        <w:t>1</w:t>
      </w:r>
      <w:r>
        <w:rPr>
          <w:rFonts w:ascii="Times New Roman" w:eastAsia="仿宋" w:hAnsi="Times New Roman"/>
          <w:sz w:val="24"/>
        </w:rPr>
        <w:t>月</w:t>
      </w:r>
      <w:r>
        <w:rPr>
          <w:rFonts w:ascii="Times New Roman" w:eastAsia="仿宋" w:hAnsi="Times New Roman"/>
          <w:sz w:val="24"/>
        </w:rPr>
        <w:t>10</w:t>
      </w:r>
      <w:r>
        <w:rPr>
          <w:rFonts w:ascii="Times New Roman" w:eastAsia="仿宋" w:hAnsi="Times New Roman"/>
          <w:sz w:val="24"/>
        </w:rPr>
        <w:t>日</w:t>
      </w:r>
      <w:r w:rsidR="00C35EB6">
        <w:rPr>
          <w:rFonts w:ascii="Times New Roman" w:eastAsia="仿宋" w:hAnsi="Times New Roman"/>
          <w:sz w:val="24"/>
        </w:rPr>
        <w:t>，</w:t>
      </w:r>
      <w:r>
        <w:rPr>
          <w:rFonts w:ascii="Times New Roman" w:eastAsia="仿宋" w:hAnsi="Times New Roman" w:hint="eastAsia"/>
          <w:sz w:val="24"/>
        </w:rPr>
        <w:t>慈溪</w:t>
      </w:r>
      <w:proofErr w:type="gramStart"/>
      <w:r>
        <w:rPr>
          <w:rFonts w:ascii="Times New Roman" w:eastAsia="仿宋" w:hAnsi="Times New Roman" w:hint="eastAsia"/>
          <w:sz w:val="24"/>
        </w:rPr>
        <w:t>市杜湖制笔</w:t>
      </w:r>
      <w:proofErr w:type="gramEnd"/>
      <w:r>
        <w:rPr>
          <w:rFonts w:ascii="Times New Roman" w:eastAsia="仿宋" w:hAnsi="Times New Roman" w:hint="eastAsia"/>
          <w:sz w:val="24"/>
        </w:rPr>
        <w:t>厂</w:t>
      </w:r>
      <w:r w:rsidR="00C35EB6">
        <w:rPr>
          <w:rFonts w:ascii="Times New Roman" w:eastAsia="仿宋" w:hAnsi="Times New Roman"/>
          <w:sz w:val="24"/>
        </w:rPr>
        <w:t>组织召开了</w:t>
      </w:r>
      <w:r>
        <w:rPr>
          <w:rFonts w:ascii="Times New Roman" w:eastAsia="仿宋" w:hAnsi="Times New Roman" w:hint="eastAsia"/>
          <w:sz w:val="24"/>
        </w:rPr>
        <w:t>慈溪</w:t>
      </w:r>
      <w:proofErr w:type="gramStart"/>
      <w:r>
        <w:rPr>
          <w:rFonts w:ascii="Times New Roman" w:eastAsia="仿宋" w:hAnsi="Times New Roman" w:hint="eastAsia"/>
          <w:sz w:val="24"/>
        </w:rPr>
        <w:t>市杜湖制笔</w:t>
      </w:r>
      <w:proofErr w:type="gramEnd"/>
      <w:r>
        <w:rPr>
          <w:rFonts w:ascii="Times New Roman" w:eastAsia="仿宋" w:hAnsi="Times New Roman" w:hint="eastAsia"/>
          <w:sz w:val="24"/>
        </w:rPr>
        <w:t>厂</w:t>
      </w:r>
      <w:r w:rsidR="00C35EB6">
        <w:rPr>
          <w:rFonts w:ascii="Times New Roman" w:eastAsia="仿宋" w:hAnsi="Times New Roman" w:hint="eastAsia"/>
          <w:sz w:val="24"/>
        </w:rPr>
        <w:t>年产</w:t>
      </w:r>
      <w:r>
        <w:rPr>
          <w:rFonts w:ascii="Times New Roman" w:eastAsia="仿宋" w:hAnsi="Times New Roman" w:hint="eastAsia"/>
          <w:sz w:val="24"/>
        </w:rPr>
        <w:t>1000</w:t>
      </w:r>
      <w:r>
        <w:rPr>
          <w:rFonts w:ascii="Times New Roman" w:eastAsia="仿宋" w:hAnsi="Times New Roman" w:hint="eastAsia"/>
          <w:sz w:val="24"/>
        </w:rPr>
        <w:t>万支</w:t>
      </w:r>
      <w:r w:rsidR="00C35EB6">
        <w:rPr>
          <w:rFonts w:ascii="Times New Roman" w:eastAsia="仿宋" w:hAnsi="Times New Roman" w:hint="eastAsia"/>
          <w:sz w:val="24"/>
        </w:rPr>
        <w:t>文具笔生产线建设项目</w:t>
      </w:r>
      <w:r w:rsidR="00C35EB6">
        <w:rPr>
          <w:rFonts w:ascii="Times New Roman" w:eastAsia="仿宋" w:hAnsi="Times New Roman"/>
          <w:sz w:val="24"/>
        </w:rPr>
        <w:t>竣工环境保护验收会。</w:t>
      </w:r>
      <w:r w:rsidRPr="00DD55FB">
        <w:rPr>
          <w:rFonts w:ascii="Times New Roman" w:eastAsia="仿宋" w:hAnsi="Times New Roman" w:hint="eastAsia"/>
          <w:sz w:val="24"/>
        </w:rPr>
        <w:t>会议由</w:t>
      </w:r>
      <w:r w:rsidRPr="00DD55FB">
        <w:rPr>
          <w:rFonts w:ascii="Times New Roman" w:eastAsia="仿宋" w:hAnsi="Times New Roman"/>
          <w:sz w:val="24"/>
        </w:rPr>
        <w:t>建设单位</w:t>
      </w:r>
      <w:r w:rsidRPr="00DD55FB">
        <w:rPr>
          <w:rFonts w:ascii="Times New Roman" w:eastAsia="仿宋" w:hAnsi="Times New Roman" w:hint="eastAsia"/>
          <w:sz w:val="24"/>
        </w:rPr>
        <w:t>主持，参加会议的有</w:t>
      </w:r>
      <w:r w:rsidRPr="00DD55FB">
        <w:rPr>
          <w:rFonts w:ascii="Times New Roman" w:eastAsia="仿宋" w:hAnsi="Times New Roman"/>
          <w:sz w:val="24"/>
        </w:rPr>
        <w:t>验收监测单位（</w:t>
      </w:r>
      <w:r>
        <w:rPr>
          <w:rFonts w:ascii="Times New Roman" w:eastAsia="仿宋" w:hAnsi="Times New Roman" w:hint="eastAsia"/>
          <w:sz w:val="24"/>
        </w:rPr>
        <w:t>宁波中环检测</w:t>
      </w:r>
      <w:r w:rsidRPr="00DD55FB">
        <w:rPr>
          <w:rFonts w:ascii="Times New Roman" w:eastAsia="仿宋" w:hAnsi="Times New Roman" w:hint="eastAsia"/>
          <w:sz w:val="24"/>
        </w:rPr>
        <w:t>有限公司</w:t>
      </w:r>
      <w:r w:rsidRPr="00DD55FB">
        <w:rPr>
          <w:rFonts w:ascii="Times New Roman" w:eastAsia="仿宋" w:hAnsi="Times New Roman"/>
          <w:sz w:val="24"/>
        </w:rPr>
        <w:t>）</w:t>
      </w:r>
      <w:r w:rsidRPr="00DD55FB">
        <w:rPr>
          <w:rFonts w:ascii="Times New Roman" w:eastAsia="仿宋" w:hAnsi="Times New Roman" w:hint="eastAsia"/>
          <w:sz w:val="24"/>
        </w:rPr>
        <w:t>等单位的代表</w:t>
      </w:r>
      <w:r w:rsidRPr="00DD55FB">
        <w:rPr>
          <w:rFonts w:ascii="Times New Roman" w:eastAsia="仿宋" w:hAnsi="Times New Roman"/>
          <w:sz w:val="24"/>
        </w:rPr>
        <w:t>及</w:t>
      </w:r>
      <w:r w:rsidRPr="00DD55FB">
        <w:rPr>
          <w:rFonts w:ascii="Times New Roman" w:eastAsia="仿宋" w:hAnsi="Times New Roman" w:hint="eastAsia"/>
          <w:sz w:val="24"/>
        </w:rPr>
        <w:t>其他验收组成员</w:t>
      </w:r>
      <w:r w:rsidRPr="00DD55FB">
        <w:rPr>
          <w:rFonts w:ascii="Times New Roman" w:eastAsia="仿宋" w:hAnsi="Times New Roman"/>
          <w:sz w:val="24"/>
        </w:rPr>
        <w:t>（名单附后）</w:t>
      </w:r>
      <w:r w:rsidRPr="00DD55FB">
        <w:rPr>
          <w:rFonts w:ascii="Times New Roman" w:eastAsia="仿宋" w:hAnsi="Times New Roman" w:hint="eastAsia"/>
          <w:sz w:val="24"/>
        </w:rPr>
        <w:t>，并成立了验收工作组</w:t>
      </w:r>
      <w:r w:rsidRPr="00DD55FB">
        <w:rPr>
          <w:rFonts w:ascii="Times New Roman" w:eastAsia="仿宋" w:hAnsi="Times New Roman"/>
          <w:sz w:val="24"/>
        </w:rPr>
        <w:t>。</w:t>
      </w:r>
      <w:r w:rsidR="00C35EB6">
        <w:rPr>
          <w:rFonts w:ascii="Times New Roman" w:eastAsia="仿宋" w:hAnsi="Times New Roman"/>
          <w:sz w:val="24"/>
        </w:rPr>
        <w:t>验收工作组踏勘了项目生产现场，听取了项目建设情况和环保验收监测情况的介绍，经认真讨论和审查形成了如下验收意见：</w:t>
      </w:r>
    </w:p>
    <w:p w14:paraId="7464B970" w14:textId="77777777" w:rsidR="008511CE" w:rsidRDefault="00C35EB6">
      <w:pPr>
        <w:snapToGrid w:val="0"/>
        <w:spacing w:line="360" w:lineRule="auto"/>
        <w:rPr>
          <w:rFonts w:ascii="Times New Roman" w:eastAsia="仿宋" w:hAnsi="Times New Roman"/>
          <w:b/>
          <w:bCs/>
          <w:sz w:val="24"/>
        </w:rPr>
      </w:pPr>
      <w:r>
        <w:rPr>
          <w:rFonts w:ascii="Times New Roman" w:eastAsia="仿宋" w:hAnsi="Times New Roman"/>
          <w:b/>
          <w:bCs/>
          <w:sz w:val="24"/>
        </w:rPr>
        <w:t>一、工程建设基本情况</w:t>
      </w:r>
    </w:p>
    <w:p w14:paraId="572AF6FF" w14:textId="77777777" w:rsidR="008511CE" w:rsidRDefault="00C35EB6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1</w:t>
      </w:r>
      <w:r>
        <w:rPr>
          <w:rFonts w:ascii="Times New Roman" w:eastAsia="仿宋" w:hAnsi="Times New Roman"/>
          <w:sz w:val="24"/>
        </w:rPr>
        <w:t>、建设地点、规模、主要建设内容</w:t>
      </w:r>
    </w:p>
    <w:p w14:paraId="2652717A" w14:textId="21B68FE8" w:rsidR="008511CE" w:rsidRDefault="00DD55FB">
      <w:pPr>
        <w:pStyle w:val="ac"/>
        <w:snapToGrid w:val="0"/>
        <w:ind w:firstLineChars="200" w:firstLine="480"/>
        <w:rPr>
          <w:rFonts w:ascii="Times New Roman" w:eastAsia="仿宋" w:hAnsi="Times New Roman" w:cs="Times New Roman"/>
          <w:szCs w:val="24"/>
        </w:rPr>
      </w:pPr>
      <w:r>
        <w:rPr>
          <w:rFonts w:ascii="Times New Roman" w:eastAsia="仿宋" w:hAnsi="Times New Roman" w:cs="Times New Roman" w:hint="eastAsia"/>
          <w:szCs w:val="24"/>
        </w:rPr>
        <w:t>慈溪</w:t>
      </w:r>
      <w:proofErr w:type="gramStart"/>
      <w:r>
        <w:rPr>
          <w:rFonts w:ascii="Times New Roman" w:eastAsia="仿宋" w:hAnsi="Times New Roman" w:cs="Times New Roman" w:hint="eastAsia"/>
          <w:szCs w:val="24"/>
        </w:rPr>
        <w:t>市杜湖制笔</w:t>
      </w:r>
      <w:proofErr w:type="gramEnd"/>
      <w:r>
        <w:rPr>
          <w:rFonts w:ascii="Times New Roman" w:eastAsia="仿宋" w:hAnsi="Times New Roman" w:cs="Times New Roman" w:hint="eastAsia"/>
          <w:szCs w:val="24"/>
        </w:rPr>
        <w:t>厂</w:t>
      </w:r>
      <w:r w:rsidR="00C35EB6">
        <w:rPr>
          <w:rFonts w:ascii="Times New Roman" w:eastAsia="仿宋" w:hAnsi="Times New Roman" w:cs="Times New Roman"/>
          <w:szCs w:val="24"/>
        </w:rPr>
        <w:t>，位于</w:t>
      </w:r>
      <w:r w:rsidRPr="00174023">
        <w:rPr>
          <w:rFonts w:ascii="Times New Roman" w:eastAsia="仿宋" w:hAnsi="Times New Roman" w:cs="Times New Roman" w:hint="eastAsia"/>
          <w:szCs w:val="24"/>
        </w:rPr>
        <w:t>慈溪市观海卫镇师宓南路</w:t>
      </w:r>
      <w:r w:rsidRPr="00174023">
        <w:rPr>
          <w:rFonts w:ascii="Times New Roman" w:eastAsia="仿宋" w:hAnsi="Times New Roman" w:cs="Times New Roman" w:hint="eastAsia"/>
          <w:szCs w:val="24"/>
        </w:rPr>
        <w:t>23</w:t>
      </w:r>
      <w:r w:rsidRPr="00174023">
        <w:rPr>
          <w:rFonts w:ascii="Times New Roman" w:eastAsia="仿宋" w:hAnsi="Times New Roman" w:cs="Times New Roman" w:hint="eastAsia"/>
          <w:szCs w:val="24"/>
        </w:rPr>
        <w:t>号</w:t>
      </w:r>
      <w:r w:rsidR="00C35EB6">
        <w:rPr>
          <w:rFonts w:ascii="Times New Roman" w:eastAsia="仿宋" w:hAnsi="Times New Roman" w:cs="Times New Roman"/>
          <w:szCs w:val="24"/>
        </w:rPr>
        <w:t>，主要</w:t>
      </w:r>
      <w:r w:rsidR="00C35EB6">
        <w:rPr>
          <w:rFonts w:ascii="Times New Roman" w:eastAsia="仿宋" w:hAnsi="Times New Roman" w:cs="Times New Roman" w:hint="eastAsia"/>
          <w:szCs w:val="24"/>
        </w:rPr>
        <w:t>生产</w:t>
      </w:r>
      <w:r w:rsidR="00C35EB6" w:rsidRPr="00174023">
        <w:rPr>
          <w:rFonts w:ascii="Times New Roman" w:eastAsia="仿宋" w:hAnsi="Times New Roman" w:cs="Times New Roman" w:hint="eastAsia"/>
          <w:szCs w:val="24"/>
        </w:rPr>
        <w:t>文具笔，具体工艺为注塑成型、</w:t>
      </w:r>
      <w:r w:rsidRPr="00174023">
        <w:rPr>
          <w:rFonts w:ascii="Times New Roman" w:eastAsia="仿宋" w:hAnsi="Times New Roman" w:cs="Times New Roman" w:hint="eastAsia"/>
          <w:szCs w:val="24"/>
        </w:rPr>
        <w:t>烫金打码或转印打码、</w:t>
      </w:r>
      <w:r w:rsidR="00C35EB6" w:rsidRPr="00174023">
        <w:rPr>
          <w:rFonts w:ascii="Times New Roman" w:eastAsia="仿宋" w:hAnsi="Times New Roman" w:cs="Times New Roman" w:hint="eastAsia"/>
          <w:szCs w:val="24"/>
        </w:rPr>
        <w:t>灌</w:t>
      </w:r>
      <w:bookmarkStart w:id="0" w:name="_GoBack"/>
      <w:bookmarkEnd w:id="0"/>
      <w:r w:rsidR="00C35EB6" w:rsidRPr="00174023">
        <w:rPr>
          <w:rFonts w:ascii="Times New Roman" w:eastAsia="仿宋" w:hAnsi="Times New Roman" w:cs="Times New Roman" w:hint="eastAsia"/>
          <w:szCs w:val="24"/>
        </w:rPr>
        <w:t>装和组装</w:t>
      </w:r>
      <w:r w:rsidR="00C35EB6">
        <w:rPr>
          <w:rFonts w:ascii="Times New Roman" w:eastAsia="仿宋" w:hAnsi="Times New Roman" w:cs="Times New Roman"/>
          <w:szCs w:val="24"/>
        </w:rPr>
        <w:t>加工工艺。审批建设规模为</w:t>
      </w:r>
      <w:r w:rsidR="00C35EB6">
        <w:rPr>
          <w:rFonts w:ascii="Times New Roman" w:eastAsia="仿宋" w:hAnsi="Times New Roman" w:cs="Times New Roman" w:hint="eastAsia"/>
        </w:rPr>
        <w:t>年产</w:t>
      </w:r>
      <w:r>
        <w:rPr>
          <w:rFonts w:ascii="Times New Roman" w:eastAsia="仿宋" w:hAnsi="Times New Roman" w:cs="Times New Roman" w:hint="eastAsia"/>
        </w:rPr>
        <w:t>1000</w:t>
      </w:r>
      <w:r>
        <w:rPr>
          <w:rFonts w:ascii="Times New Roman" w:eastAsia="仿宋" w:hAnsi="Times New Roman" w:cs="Times New Roman" w:hint="eastAsia"/>
        </w:rPr>
        <w:t>万支</w:t>
      </w:r>
      <w:r w:rsidR="00C35EB6">
        <w:rPr>
          <w:rFonts w:ascii="Times New Roman" w:eastAsia="仿宋" w:hAnsi="Times New Roman" w:cs="Times New Roman" w:hint="eastAsia"/>
        </w:rPr>
        <w:t>文具笔</w:t>
      </w:r>
      <w:r w:rsidR="00C35EB6">
        <w:rPr>
          <w:rFonts w:ascii="Times New Roman" w:eastAsia="仿宋" w:hAnsi="Times New Roman" w:cs="Times New Roman"/>
          <w:szCs w:val="24"/>
        </w:rPr>
        <w:t>。本项目实际生产规模为</w:t>
      </w:r>
      <w:r w:rsidR="00C35EB6">
        <w:rPr>
          <w:rFonts w:ascii="Times New Roman" w:eastAsia="仿宋" w:hAnsi="Times New Roman" w:cs="Times New Roman" w:hint="eastAsia"/>
        </w:rPr>
        <w:t>年产</w:t>
      </w:r>
      <w:r>
        <w:rPr>
          <w:rFonts w:ascii="Times New Roman" w:eastAsia="仿宋" w:hAnsi="Times New Roman" w:cs="Times New Roman" w:hint="eastAsia"/>
        </w:rPr>
        <w:t>1000</w:t>
      </w:r>
      <w:r>
        <w:rPr>
          <w:rFonts w:ascii="Times New Roman" w:eastAsia="仿宋" w:hAnsi="Times New Roman" w:cs="Times New Roman" w:hint="eastAsia"/>
        </w:rPr>
        <w:t>万支</w:t>
      </w:r>
      <w:r w:rsidR="00C35EB6">
        <w:rPr>
          <w:rFonts w:ascii="Times New Roman" w:eastAsia="仿宋" w:hAnsi="Times New Roman" w:cs="Times New Roman" w:hint="eastAsia"/>
        </w:rPr>
        <w:t>文具笔</w:t>
      </w:r>
      <w:r w:rsidR="00C35EB6">
        <w:rPr>
          <w:rFonts w:ascii="Times New Roman" w:eastAsia="仿宋" w:hAnsi="Times New Roman" w:cs="Times New Roman"/>
          <w:szCs w:val="24"/>
        </w:rPr>
        <w:t>。</w:t>
      </w:r>
    </w:p>
    <w:p w14:paraId="43D80AD2" w14:textId="77777777" w:rsidR="008511CE" w:rsidRDefault="00C35EB6">
      <w:pPr>
        <w:pStyle w:val="ac"/>
        <w:snapToGrid w:val="0"/>
        <w:ind w:firstLineChars="200" w:firstLine="480"/>
        <w:rPr>
          <w:rFonts w:ascii="Times New Roman" w:eastAsia="仿宋" w:hAnsi="Times New Roman" w:cs="Times New Roman"/>
          <w:szCs w:val="24"/>
        </w:rPr>
      </w:pPr>
      <w:r>
        <w:rPr>
          <w:rFonts w:ascii="Times New Roman" w:eastAsia="仿宋" w:hAnsi="Times New Roman" w:cs="Times New Roman"/>
          <w:szCs w:val="24"/>
        </w:rPr>
        <w:t>2</w:t>
      </w:r>
      <w:r>
        <w:rPr>
          <w:rFonts w:ascii="Times New Roman" w:eastAsia="仿宋" w:hAnsi="Times New Roman" w:cs="Times New Roman"/>
          <w:szCs w:val="24"/>
        </w:rPr>
        <w:t>、建设过程及环保审批情况</w:t>
      </w:r>
    </w:p>
    <w:p w14:paraId="5223E84A" w14:textId="19EC7AD9" w:rsidR="008511CE" w:rsidRDefault="00C35EB6">
      <w:pPr>
        <w:pStyle w:val="ac"/>
        <w:snapToGrid w:val="0"/>
        <w:ind w:firstLineChars="200" w:firstLine="480"/>
        <w:rPr>
          <w:rFonts w:ascii="Times New Roman" w:eastAsia="仿宋" w:hAnsi="Times New Roman" w:cs="Times New Roman"/>
          <w:szCs w:val="24"/>
        </w:rPr>
      </w:pPr>
      <w:r>
        <w:rPr>
          <w:rFonts w:ascii="Times New Roman" w:eastAsia="仿宋" w:hAnsi="Times New Roman" w:cs="Times New Roman"/>
          <w:szCs w:val="24"/>
        </w:rPr>
        <w:t>201</w:t>
      </w:r>
      <w:r>
        <w:rPr>
          <w:rFonts w:ascii="Times New Roman" w:eastAsia="仿宋" w:hAnsi="Times New Roman" w:cs="Times New Roman" w:hint="eastAsia"/>
          <w:szCs w:val="24"/>
        </w:rPr>
        <w:t>9</w:t>
      </w:r>
      <w:r>
        <w:rPr>
          <w:rFonts w:ascii="Times New Roman" w:eastAsia="仿宋" w:hAnsi="Times New Roman" w:cs="Times New Roman"/>
          <w:szCs w:val="24"/>
        </w:rPr>
        <w:t>年</w:t>
      </w:r>
      <w:r w:rsidR="00DD55FB">
        <w:rPr>
          <w:rFonts w:ascii="Times New Roman" w:eastAsia="仿宋" w:hAnsi="Times New Roman" w:cs="Times New Roman"/>
          <w:szCs w:val="24"/>
        </w:rPr>
        <w:t>8</w:t>
      </w:r>
      <w:r>
        <w:rPr>
          <w:rFonts w:ascii="Times New Roman" w:eastAsia="仿宋" w:hAnsi="Times New Roman" w:cs="Times New Roman"/>
          <w:szCs w:val="24"/>
        </w:rPr>
        <w:t>月</w:t>
      </w:r>
      <w:r w:rsidR="00DD55FB">
        <w:rPr>
          <w:rFonts w:ascii="Times New Roman" w:eastAsia="仿宋" w:hAnsi="Times New Roman" w:cs="Times New Roman" w:hint="eastAsia"/>
          <w:szCs w:val="24"/>
        </w:rPr>
        <w:t>慈溪</w:t>
      </w:r>
      <w:proofErr w:type="gramStart"/>
      <w:r w:rsidR="00DD55FB">
        <w:rPr>
          <w:rFonts w:ascii="Times New Roman" w:eastAsia="仿宋" w:hAnsi="Times New Roman" w:cs="Times New Roman" w:hint="eastAsia"/>
          <w:szCs w:val="24"/>
        </w:rPr>
        <w:t>市杜湖制笔</w:t>
      </w:r>
      <w:proofErr w:type="gramEnd"/>
      <w:r w:rsidR="00DD55FB">
        <w:rPr>
          <w:rFonts w:ascii="Times New Roman" w:eastAsia="仿宋" w:hAnsi="Times New Roman" w:cs="Times New Roman" w:hint="eastAsia"/>
          <w:szCs w:val="24"/>
        </w:rPr>
        <w:t>厂</w:t>
      </w:r>
      <w:r>
        <w:rPr>
          <w:rFonts w:ascii="Times New Roman" w:eastAsia="仿宋" w:hAnsi="Times New Roman" w:cs="Times New Roman"/>
          <w:szCs w:val="24"/>
        </w:rPr>
        <w:t>委托浙江爱闻格环保科技有限公司为该项目编制了《</w:t>
      </w:r>
      <w:r w:rsidR="00DD55FB">
        <w:rPr>
          <w:rFonts w:ascii="Times New Roman" w:eastAsia="仿宋" w:hAnsi="Times New Roman" w:cs="Times New Roman" w:hint="eastAsia"/>
          <w:szCs w:val="24"/>
        </w:rPr>
        <w:t>慈溪市杜湖制笔厂</w:t>
      </w:r>
      <w:r>
        <w:rPr>
          <w:rFonts w:ascii="Times New Roman" w:eastAsia="仿宋" w:hAnsi="Times New Roman" w:cs="Times New Roman" w:hint="eastAsia"/>
          <w:szCs w:val="24"/>
        </w:rPr>
        <w:t>年产</w:t>
      </w:r>
      <w:r w:rsidR="00DD55FB">
        <w:rPr>
          <w:rFonts w:ascii="Times New Roman" w:eastAsia="仿宋" w:hAnsi="Times New Roman" w:cs="Times New Roman" w:hint="eastAsia"/>
          <w:szCs w:val="24"/>
        </w:rPr>
        <w:t>1000</w:t>
      </w:r>
      <w:r w:rsidR="00DD55FB">
        <w:rPr>
          <w:rFonts w:ascii="Times New Roman" w:eastAsia="仿宋" w:hAnsi="Times New Roman" w:cs="Times New Roman" w:hint="eastAsia"/>
          <w:szCs w:val="24"/>
        </w:rPr>
        <w:t>万支</w:t>
      </w:r>
      <w:r>
        <w:rPr>
          <w:rFonts w:ascii="Times New Roman" w:eastAsia="仿宋" w:hAnsi="Times New Roman" w:cs="Times New Roman" w:hint="eastAsia"/>
          <w:szCs w:val="24"/>
        </w:rPr>
        <w:t>文具笔生产线建设项目</w:t>
      </w:r>
      <w:r>
        <w:rPr>
          <w:rFonts w:ascii="Times New Roman" w:eastAsia="仿宋" w:hAnsi="Times New Roman" w:cs="Times New Roman"/>
          <w:szCs w:val="24"/>
        </w:rPr>
        <w:t>环境影响报告表》。</w:t>
      </w:r>
      <w:r>
        <w:rPr>
          <w:rFonts w:ascii="Times New Roman" w:eastAsia="仿宋" w:hAnsi="Times New Roman" w:cs="Times New Roman"/>
          <w:szCs w:val="24"/>
        </w:rPr>
        <w:t>201</w:t>
      </w:r>
      <w:r>
        <w:rPr>
          <w:rFonts w:ascii="Times New Roman" w:eastAsia="仿宋" w:hAnsi="Times New Roman" w:cs="Times New Roman" w:hint="eastAsia"/>
          <w:szCs w:val="24"/>
        </w:rPr>
        <w:t>9</w:t>
      </w:r>
      <w:r>
        <w:rPr>
          <w:rFonts w:ascii="Times New Roman" w:eastAsia="仿宋" w:hAnsi="Times New Roman" w:cs="Times New Roman"/>
          <w:szCs w:val="24"/>
        </w:rPr>
        <w:t>年</w:t>
      </w:r>
      <w:r w:rsidR="00DD55FB">
        <w:rPr>
          <w:rFonts w:ascii="Times New Roman" w:eastAsia="仿宋" w:hAnsi="Times New Roman" w:cs="Times New Roman"/>
          <w:szCs w:val="24"/>
        </w:rPr>
        <w:t>11</w:t>
      </w:r>
      <w:r>
        <w:rPr>
          <w:rFonts w:ascii="Times New Roman" w:eastAsia="仿宋" w:hAnsi="Times New Roman" w:cs="Times New Roman"/>
          <w:szCs w:val="24"/>
        </w:rPr>
        <w:t>月</w:t>
      </w:r>
      <w:r w:rsidR="00DD55FB">
        <w:rPr>
          <w:rFonts w:ascii="Times New Roman" w:eastAsia="仿宋" w:hAnsi="Times New Roman" w:cs="Times New Roman"/>
          <w:szCs w:val="24"/>
        </w:rPr>
        <w:t>4</w:t>
      </w:r>
      <w:r>
        <w:rPr>
          <w:rFonts w:ascii="Times New Roman" w:eastAsia="仿宋" w:hAnsi="Times New Roman" w:cs="Times New Roman"/>
          <w:szCs w:val="24"/>
        </w:rPr>
        <w:t>日，</w:t>
      </w:r>
      <w:r>
        <w:rPr>
          <w:rFonts w:ascii="Times New Roman" w:eastAsia="仿宋" w:hAnsi="Times New Roman" w:cs="Times New Roman" w:hint="eastAsia"/>
          <w:szCs w:val="24"/>
        </w:rPr>
        <w:t>宁波市生态环境局慈溪分局</w:t>
      </w:r>
      <w:r>
        <w:rPr>
          <w:rFonts w:ascii="Times New Roman" w:eastAsia="仿宋" w:hAnsi="Times New Roman" w:cs="Times New Roman"/>
          <w:szCs w:val="24"/>
        </w:rPr>
        <w:t>对该项目进行审批并批复文件《关于</w:t>
      </w:r>
      <w:r w:rsidR="00DD55FB">
        <w:rPr>
          <w:rFonts w:ascii="Times New Roman" w:eastAsia="仿宋" w:hAnsi="Times New Roman" w:cs="Times New Roman" w:hint="eastAsia"/>
          <w:szCs w:val="24"/>
        </w:rPr>
        <w:t>慈溪市杜湖制笔厂</w:t>
      </w:r>
      <w:r>
        <w:rPr>
          <w:rFonts w:ascii="Times New Roman" w:eastAsia="仿宋" w:hAnsi="Times New Roman" w:cs="Times New Roman" w:hint="eastAsia"/>
          <w:szCs w:val="24"/>
        </w:rPr>
        <w:t>年产</w:t>
      </w:r>
      <w:r w:rsidR="00DD55FB">
        <w:rPr>
          <w:rFonts w:ascii="Times New Roman" w:eastAsia="仿宋" w:hAnsi="Times New Roman" w:cs="Times New Roman" w:hint="eastAsia"/>
          <w:szCs w:val="24"/>
        </w:rPr>
        <w:t>1000</w:t>
      </w:r>
      <w:r w:rsidR="00DD55FB">
        <w:rPr>
          <w:rFonts w:ascii="Times New Roman" w:eastAsia="仿宋" w:hAnsi="Times New Roman" w:cs="Times New Roman" w:hint="eastAsia"/>
          <w:szCs w:val="24"/>
        </w:rPr>
        <w:t>万支</w:t>
      </w:r>
      <w:r>
        <w:rPr>
          <w:rFonts w:ascii="Times New Roman" w:eastAsia="仿宋" w:hAnsi="Times New Roman" w:cs="Times New Roman" w:hint="eastAsia"/>
          <w:szCs w:val="24"/>
        </w:rPr>
        <w:t>文具笔生产线建设项目</w:t>
      </w:r>
      <w:r>
        <w:rPr>
          <w:rFonts w:ascii="Times New Roman" w:eastAsia="仿宋" w:hAnsi="Times New Roman" w:cs="Times New Roman"/>
          <w:szCs w:val="24"/>
        </w:rPr>
        <w:t>环境影响报告表审批意见》（</w:t>
      </w:r>
      <w:r w:rsidR="00DD55FB" w:rsidRPr="00DD55FB">
        <w:rPr>
          <w:rFonts w:ascii="Times New Roman" w:eastAsia="仿宋" w:hAnsi="Times New Roman" w:cs="Times New Roman" w:hint="eastAsia"/>
          <w:szCs w:val="24"/>
        </w:rPr>
        <w:t>2019-0685</w:t>
      </w:r>
      <w:r>
        <w:rPr>
          <w:rFonts w:ascii="Times New Roman" w:eastAsia="仿宋" w:hAnsi="Times New Roman" w:cs="Times New Roman"/>
          <w:szCs w:val="24"/>
        </w:rPr>
        <w:t>）。</w:t>
      </w:r>
    </w:p>
    <w:p w14:paraId="46933C18" w14:textId="77777777" w:rsidR="008511CE" w:rsidRDefault="00C35EB6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3</w:t>
      </w:r>
      <w:r>
        <w:rPr>
          <w:rFonts w:ascii="Times New Roman" w:eastAsia="仿宋" w:hAnsi="Times New Roman"/>
          <w:sz w:val="24"/>
        </w:rPr>
        <w:t>、投资情况</w:t>
      </w:r>
    </w:p>
    <w:p w14:paraId="19753D10" w14:textId="18274CF4" w:rsidR="008511CE" w:rsidRDefault="00C35EB6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项目总投资</w:t>
      </w:r>
      <w:r w:rsidR="00DD55FB">
        <w:rPr>
          <w:rFonts w:ascii="Times New Roman" w:eastAsia="仿宋" w:hAnsi="Times New Roman"/>
          <w:sz w:val="24"/>
        </w:rPr>
        <w:t>1315</w:t>
      </w:r>
      <w:r>
        <w:rPr>
          <w:rFonts w:ascii="Times New Roman" w:eastAsia="仿宋" w:hAnsi="Times New Roman"/>
          <w:sz w:val="24"/>
        </w:rPr>
        <w:t>万元，其中环保投资</w:t>
      </w:r>
      <w:r w:rsidR="00DD55FB">
        <w:rPr>
          <w:rFonts w:ascii="Times New Roman" w:eastAsia="仿宋" w:hAnsi="Times New Roman"/>
          <w:sz w:val="24"/>
        </w:rPr>
        <w:t>12</w:t>
      </w:r>
      <w:r>
        <w:rPr>
          <w:rFonts w:ascii="Times New Roman" w:eastAsia="仿宋" w:hAnsi="Times New Roman"/>
          <w:sz w:val="24"/>
        </w:rPr>
        <w:t>万。</w:t>
      </w:r>
    </w:p>
    <w:p w14:paraId="41B44835" w14:textId="77777777" w:rsidR="008511CE" w:rsidRDefault="00C35EB6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4</w:t>
      </w:r>
      <w:r>
        <w:rPr>
          <w:rFonts w:ascii="Times New Roman" w:eastAsia="仿宋" w:hAnsi="Times New Roman"/>
          <w:sz w:val="24"/>
        </w:rPr>
        <w:t>、验收范围</w:t>
      </w:r>
    </w:p>
    <w:p w14:paraId="3C42F857" w14:textId="610B212C" w:rsidR="008511CE" w:rsidRDefault="00C35EB6">
      <w:pPr>
        <w:pStyle w:val="2TimesNewRoman"/>
        <w:snapToGrid w:val="0"/>
      </w:pPr>
      <w:r>
        <w:rPr>
          <w:rFonts w:eastAsia="仿宋"/>
        </w:rPr>
        <w:t>本次验收范围</w:t>
      </w:r>
      <w:r>
        <w:rPr>
          <w:rFonts w:eastAsia="仿宋"/>
          <w:kern w:val="2"/>
        </w:rPr>
        <w:t>为</w:t>
      </w:r>
      <w:r w:rsidR="00DD55FB">
        <w:rPr>
          <w:rFonts w:eastAsia="仿宋" w:hint="eastAsia"/>
          <w:kern w:val="2"/>
        </w:rPr>
        <w:t>慈溪</w:t>
      </w:r>
      <w:proofErr w:type="gramStart"/>
      <w:r w:rsidR="00DD55FB">
        <w:rPr>
          <w:rFonts w:eastAsia="仿宋" w:hint="eastAsia"/>
          <w:kern w:val="2"/>
        </w:rPr>
        <w:t>市杜湖制笔</w:t>
      </w:r>
      <w:proofErr w:type="gramEnd"/>
      <w:r w:rsidR="00DD55FB">
        <w:rPr>
          <w:rFonts w:eastAsia="仿宋" w:hint="eastAsia"/>
          <w:kern w:val="2"/>
        </w:rPr>
        <w:t>厂</w:t>
      </w:r>
      <w:r>
        <w:rPr>
          <w:rFonts w:eastAsia="仿宋" w:hint="eastAsia"/>
          <w:kern w:val="2"/>
        </w:rPr>
        <w:t>年产</w:t>
      </w:r>
      <w:r w:rsidR="00DD55FB">
        <w:rPr>
          <w:rFonts w:eastAsia="仿宋" w:hint="eastAsia"/>
          <w:kern w:val="2"/>
        </w:rPr>
        <w:t>1000</w:t>
      </w:r>
      <w:r w:rsidR="00DD55FB">
        <w:rPr>
          <w:rFonts w:eastAsia="仿宋" w:hint="eastAsia"/>
          <w:kern w:val="2"/>
        </w:rPr>
        <w:t>万支</w:t>
      </w:r>
      <w:r>
        <w:rPr>
          <w:rFonts w:eastAsia="仿宋" w:hint="eastAsia"/>
          <w:kern w:val="2"/>
        </w:rPr>
        <w:t>文具笔生产线建设项目</w:t>
      </w:r>
      <w:r>
        <w:rPr>
          <w:rFonts w:eastAsia="仿宋"/>
          <w:kern w:val="2"/>
        </w:rPr>
        <w:t>，为整体验收</w:t>
      </w:r>
      <w:r>
        <w:t>。</w:t>
      </w:r>
    </w:p>
    <w:p w14:paraId="703DE856" w14:textId="77777777" w:rsidR="008511CE" w:rsidRDefault="00C35EB6">
      <w:pPr>
        <w:snapToGrid w:val="0"/>
        <w:spacing w:line="360" w:lineRule="auto"/>
        <w:rPr>
          <w:rFonts w:ascii="Times New Roman" w:eastAsia="仿宋" w:hAnsi="Times New Roman"/>
          <w:b/>
          <w:sz w:val="24"/>
        </w:rPr>
      </w:pPr>
      <w:r>
        <w:rPr>
          <w:rFonts w:ascii="Times New Roman" w:eastAsia="仿宋" w:hAnsi="Times New Roman"/>
          <w:b/>
          <w:sz w:val="24"/>
        </w:rPr>
        <w:t>二、工程变动情况</w:t>
      </w:r>
    </w:p>
    <w:p w14:paraId="12071711" w14:textId="77777777" w:rsidR="008511CE" w:rsidRDefault="00C35EB6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本项目实际情况与环评及批复内容基本一致，无重大变更内容。</w:t>
      </w:r>
    </w:p>
    <w:p w14:paraId="350CA957" w14:textId="77777777" w:rsidR="008511CE" w:rsidRDefault="00C35EB6">
      <w:pPr>
        <w:snapToGrid w:val="0"/>
        <w:spacing w:line="360" w:lineRule="auto"/>
        <w:rPr>
          <w:rFonts w:ascii="Times New Roman" w:eastAsia="仿宋" w:hAnsi="Times New Roman"/>
          <w:b/>
          <w:sz w:val="24"/>
        </w:rPr>
      </w:pPr>
      <w:r>
        <w:rPr>
          <w:rFonts w:ascii="Times New Roman" w:eastAsia="仿宋" w:hAnsi="Times New Roman"/>
          <w:b/>
          <w:sz w:val="24"/>
        </w:rPr>
        <w:t>三、环境保护措施落实情况</w:t>
      </w:r>
    </w:p>
    <w:p w14:paraId="41C930FE" w14:textId="77777777" w:rsidR="008511CE" w:rsidRDefault="00C35EB6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1</w:t>
      </w:r>
      <w:r>
        <w:rPr>
          <w:rFonts w:ascii="Times New Roman" w:eastAsia="仿宋" w:hAnsi="Times New Roman"/>
          <w:sz w:val="24"/>
        </w:rPr>
        <w:t>、废水</w:t>
      </w:r>
    </w:p>
    <w:p w14:paraId="5E695790" w14:textId="12C62C71" w:rsidR="008511CE" w:rsidRDefault="00DD55FB" w:rsidP="007E068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 w:rsidRPr="007E0685">
        <w:rPr>
          <w:rFonts w:ascii="Times New Roman" w:eastAsia="仿宋" w:hAnsi="Times New Roman" w:hint="eastAsia"/>
          <w:sz w:val="24"/>
        </w:rPr>
        <w:lastRenderedPageBreak/>
        <w:t>项目废水主要为：员工生活污水，间接冷却水。注塑机间接冷却水循环使用，不外排。企业所在区域目前尚未接通污水管网，员工生活污水经化粪池预处理后暂存，委托环卫部门定期</w:t>
      </w:r>
      <w:r w:rsidRPr="007E0685">
        <w:rPr>
          <w:rFonts w:ascii="Times New Roman" w:eastAsia="仿宋" w:hAnsi="Times New Roman"/>
          <w:sz w:val="24"/>
        </w:rPr>
        <w:t>清运</w:t>
      </w:r>
      <w:r w:rsidRPr="007E0685">
        <w:rPr>
          <w:rFonts w:ascii="Times New Roman" w:eastAsia="仿宋" w:hAnsi="Times New Roman" w:hint="eastAsia"/>
          <w:sz w:val="24"/>
        </w:rPr>
        <w:t>处置。</w:t>
      </w:r>
    </w:p>
    <w:p w14:paraId="0A51209C" w14:textId="77777777" w:rsidR="008511CE" w:rsidRDefault="00C35EB6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2</w:t>
      </w:r>
      <w:r>
        <w:rPr>
          <w:rFonts w:ascii="Times New Roman" w:eastAsia="仿宋" w:hAnsi="Times New Roman"/>
          <w:sz w:val="24"/>
        </w:rPr>
        <w:t>、废气</w:t>
      </w:r>
    </w:p>
    <w:p w14:paraId="655CA65C" w14:textId="3041779E" w:rsidR="008511CE" w:rsidRDefault="00DD55FB" w:rsidP="007E0685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 w:rsidRPr="007E0685">
        <w:rPr>
          <w:rFonts w:ascii="Times New Roman" w:eastAsia="仿宋" w:hAnsi="Times New Roman" w:hint="eastAsia"/>
          <w:sz w:val="24"/>
        </w:rPr>
        <w:t>废气主要为：注塑废气、烫金废气、转印废气、灌装废气、拌料粉尘和破碎粉尘。注塑废气由注塑机在注塑工序产生；破碎粉尘由</w:t>
      </w:r>
      <w:r w:rsidRPr="007E0685">
        <w:rPr>
          <w:rFonts w:ascii="Times New Roman" w:eastAsia="仿宋" w:hAnsi="Times New Roman"/>
          <w:sz w:val="24"/>
        </w:rPr>
        <w:t>破碎机</w:t>
      </w:r>
      <w:r w:rsidRPr="007E0685">
        <w:rPr>
          <w:rFonts w:ascii="Times New Roman" w:eastAsia="仿宋" w:hAnsi="Times New Roman" w:hint="eastAsia"/>
          <w:sz w:val="24"/>
        </w:rPr>
        <w:t>在粉碎工序产生；罐装废气由罐装机在罐装装配工序产生；烫金废气由烫金机在烫金打码工序产生；转印废气由全自动转印机在转印打码工序产生；拌料粉尘由</w:t>
      </w:r>
      <w:proofErr w:type="gramStart"/>
      <w:r w:rsidRPr="007E0685">
        <w:rPr>
          <w:rFonts w:ascii="Times New Roman" w:eastAsia="仿宋" w:hAnsi="Times New Roman" w:hint="eastAsia"/>
          <w:sz w:val="24"/>
        </w:rPr>
        <w:t>配料机</w:t>
      </w:r>
      <w:proofErr w:type="gramEnd"/>
      <w:r w:rsidRPr="007E0685">
        <w:rPr>
          <w:rFonts w:ascii="Times New Roman" w:eastAsia="仿宋" w:hAnsi="Times New Roman" w:hint="eastAsia"/>
          <w:sz w:val="24"/>
        </w:rPr>
        <w:t>在拌料工序产生；注塑废气、烫金废气、转印废气、灌装废气、拌料粉尘和破碎粉尘均通过车间通风等方式无组织排放。</w:t>
      </w:r>
    </w:p>
    <w:p w14:paraId="2E66FF46" w14:textId="77777777" w:rsidR="008511CE" w:rsidRDefault="00C35EB6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3</w:t>
      </w:r>
      <w:r>
        <w:rPr>
          <w:rFonts w:ascii="Times New Roman" w:eastAsia="仿宋" w:hAnsi="Times New Roman"/>
          <w:sz w:val="24"/>
        </w:rPr>
        <w:t>、噪声</w:t>
      </w:r>
    </w:p>
    <w:p w14:paraId="405BF0D4" w14:textId="04981A1B" w:rsidR="008511CE" w:rsidRDefault="00DD55FB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 w:rsidRPr="007E0685">
        <w:rPr>
          <w:rFonts w:ascii="Times New Roman" w:eastAsia="仿宋" w:hAnsi="Times New Roman" w:hint="eastAsia"/>
          <w:sz w:val="24"/>
        </w:rPr>
        <w:t>项目噪声主要为：注塑机、拌料机、破碎机、烫金机、转印机等设备的运行噪声</w:t>
      </w:r>
      <w:r w:rsidR="00C35EB6">
        <w:rPr>
          <w:rFonts w:ascii="Times New Roman" w:eastAsia="仿宋" w:hAnsi="Times New Roman"/>
          <w:sz w:val="24"/>
        </w:rPr>
        <w:t>。本项目夜间不生产。</w:t>
      </w:r>
    </w:p>
    <w:p w14:paraId="2232CB09" w14:textId="77777777" w:rsidR="008511CE" w:rsidRDefault="00C35EB6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4</w:t>
      </w:r>
      <w:r>
        <w:rPr>
          <w:rFonts w:ascii="Times New Roman" w:eastAsia="仿宋" w:hAnsi="Times New Roman"/>
          <w:sz w:val="24"/>
        </w:rPr>
        <w:t>、固体废物</w:t>
      </w:r>
    </w:p>
    <w:p w14:paraId="11A3DFD4" w14:textId="6E94C912" w:rsidR="008511CE" w:rsidRDefault="00C35EB6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 w:hint="eastAsia"/>
          <w:sz w:val="24"/>
        </w:rPr>
        <w:t>固体废弃物主要为：一般废包装材料、职工生活垃圾和废油墨桶。职工生活垃圾经收集后，委托环卫部门统一清运。一般废包装材料经集中收集后，外售综合利用处理。</w:t>
      </w:r>
      <w:r w:rsidR="007E0685" w:rsidRPr="007E0685">
        <w:rPr>
          <w:rFonts w:ascii="Times New Roman" w:eastAsia="仿宋" w:hAnsi="Times New Roman" w:hint="eastAsia"/>
          <w:sz w:val="24"/>
        </w:rPr>
        <w:t>空油墨桶，集中收集后，暂存于原</w:t>
      </w:r>
      <w:proofErr w:type="gramStart"/>
      <w:r w:rsidR="007E0685" w:rsidRPr="007E0685">
        <w:rPr>
          <w:rFonts w:ascii="Times New Roman" w:eastAsia="仿宋" w:hAnsi="Times New Roman" w:hint="eastAsia"/>
          <w:sz w:val="24"/>
        </w:rPr>
        <w:t>库仓</w:t>
      </w:r>
      <w:proofErr w:type="gramEnd"/>
      <w:r w:rsidR="007E0685" w:rsidRPr="007E0685">
        <w:rPr>
          <w:rFonts w:ascii="Times New Roman" w:eastAsia="仿宋" w:hAnsi="Times New Roman" w:hint="eastAsia"/>
          <w:sz w:val="24"/>
        </w:rPr>
        <w:t>库，由厂家定期回收重复利用，故不属于危险废物</w:t>
      </w:r>
      <w:r w:rsidR="007E0685">
        <w:rPr>
          <w:rFonts w:ascii="Times New Roman" w:eastAsia="仿宋" w:hAnsi="Times New Roman" w:hint="eastAsia"/>
          <w:sz w:val="24"/>
        </w:rPr>
        <w:t>。</w:t>
      </w:r>
    </w:p>
    <w:p w14:paraId="56CE8D66" w14:textId="77777777" w:rsidR="008511CE" w:rsidRDefault="00C35EB6">
      <w:pPr>
        <w:snapToGrid w:val="0"/>
        <w:spacing w:line="360" w:lineRule="auto"/>
        <w:rPr>
          <w:rFonts w:ascii="Times New Roman" w:eastAsia="仿宋" w:hAnsi="Times New Roman"/>
          <w:b/>
          <w:sz w:val="24"/>
        </w:rPr>
      </w:pPr>
      <w:r>
        <w:rPr>
          <w:rFonts w:ascii="Times New Roman" w:eastAsia="仿宋" w:hAnsi="Times New Roman"/>
          <w:b/>
          <w:sz w:val="24"/>
        </w:rPr>
        <w:t>四、环境保护设施运行效果</w:t>
      </w:r>
    </w:p>
    <w:p w14:paraId="4D136389" w14:textId="7E04AE73" w:rsidR="008511CE" w:rsidRDefault="00C35EB6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b/>
          <w:sz w:val="24"/>
        </w:rPr>
      </w:pPr>
      <w:r>
        <w:rPr>
          <w:rFonts w:ascii="Times New Roman" w:eastAsia="仿宋" w:hAnsi="Times New Roman"/>
          <w:sz w:val="24"/>
        </w:rPr>
        <w:t>根据</w:t>
      </w:r>
      <w:r w:rsidR="007E0685">
        <w:rPr>
          <w:rFonts w:ascii="Times New Roman" w:eastAsia="仿宋" w:hAnsi="Times New Roman" w:hint="eastAsia"/>
          <w:sz w:val="24"/>
        </w:rPr>
        <w:t>宁波中环检测</w:t>
      </w:r>
      <w:r w:rsidR="007E0685" w:rsidRPr="00DD55FB">
        <w:rPr>
          <w:rFonts w:ascii="Times New Roman" w:eastAsia="仿宋" w:hAnsi="Times New Roman" w:hint="eastAsia"/>
          <w:sz w:val="24"/>
        </w:rPr>
        <w:t>有限公司</w:t>
      </w:r>
      <w:r>
        <w:rPr>
          <w:rFonts w:ascii="Times New Roman" w:eastAsia="仿宋" w:hAnsi="Times New Roman"/>
          <w:sz w:val="24"/>
        </w:rPr>
        <w:t>出具的验收检测报告（</w:t>
      </w:r>
      <w:r w:rsidR="007E0685">
        <w:rPr>
          <w:rFonts w:ascii="宋体" w:hAnsi="宋体" w:cs="宋体" w:hint="eastAsia"/>
          <w:szCs w:val="21"/>
        </w:rPr>
        <w:t>HJ191202</w:t>
      </w:r>
      <w:r w:rsidR="007E0685">
        <w:rPr>
          <w:rFonts w:ascii="宋体" w:hAnsi="宋体" w:cs="宋体"/>
          <w:szCs w:val="21"/>
        </w:rPr>
        <w:t>3</w:t>
      </w:r>
      <w:r>
        <w:rPr>
          <w:rFonts w:ascii="Times New Roman" w:eastAsia="仿宋" w:hAnsi="Times New Roman"/>
          <w:sz w:val="24"/>
        </w:rPr>
        <w:t>）：</w:t>
      </w:r>
    </w:p>
    <w:p w14:paraId="7BDE64AB" w14:textId="77777777" w:rsidR="008511CE" w:rsidRDefault="00C35EB6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1</w:t>
      </w:r>
      <w:r>
        <w:rPr>
          <w:rFonts w:ascii="Times New Roman" w:eastAsia="仿宋" w:hAnsi="Times New Roman"/>
          <w:sz w:val="24"/>
        </w:rPr>
        <w:t>、废气</w:t>
      </w:r>
    </w:p>
    <w:p w14:paraId="1DC8F586" w14:textId="77777777" w:rsidR="008511CE" w:rsidRDefault="00C35EB6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在</w:t>
      </w:r>
      <w:proofErr w:type="gramStart"/>
      <w:r>
        <w:rPr>
          <w:rFonts w:ascii="Times New Roman" w:eastAsia="仿宋" w:hAnsi="Times New Roman"/>
          <w:sz w:val="24"/>
        </w:rPr>
        <w:t>监测日</w:t>
      </w:r>
      <w:proofErr w:type="gramEnd"/>
      <w:r>
        <w:rPr>
          <w:rFonts w:ascii="Times New Roman" w:eastAsia="仿宋" w:hAnsi="Times New Roman"/>
          <w:sz w:val="24"/>
        </w:rPr>
        <w:t>工况条件下，</w:t>
      </w:r>
      <w:r>
        <w:rPr>
          <w:rFonts w:ascii="Times New Roman" w:eastAsia="仿宋" w:hAnsi="Times New Roman" w:hint="eastAsia"/>
          <w:sz w:val="24"/>
        </w:rPr>
        <w:t>项目厂界无组织废气中的颗粒物、非甲烷总烃</w:t>
      </w:r>
      <w:r>
        <w:rPr>
          <w:rFonts w:ascii="Times New Roman" w:eastAsia="仿宋" w:hAnsi="Times New Roman"/>
          <w:sz w:val="24"/>
        </w:rPr>
        <w:t>浓度</w:t>
      </w:r>
      <w:r>
        <w:rPr>
          <w:rFonts w:ascii="Times New Roman" w:eastAsia="仿宋" w:hAnsi="Times New Roman" w:hint="eastAsia"/>
          <w:sz w:val="24"/>
        </w:rPr>
        <w:t>排放浓度均符合</w:t>
      </w:r>
      <w:r>
        <w:rPr>
          <w:rFonts w:ascii="Times New Roman" w:eastAsia="仿宋" w:hAnsi="Times New Roman"/>
          <w:sz w:val="24"/>
        </w:rPr>
        <w:t>《合成树脂工业污染物排放标准》（</w:t>
      </w:r>
      <w:r>
        <w:rPr>
          <w:rFonts w:ascii="Times New Roman" w:eastAsia="仿宋" w:hAnsi="Times New Roman"/>
          <w:sz w:val="24"/>
        </w:rPr>
        <w:t>GB31572-2015</w:t>
      </w:r>
      <w:r>
        <w:rPr>
          <w:rFonts w:ascii="Times New Roman" w:eastAsia="仿宋" w:hAnsi="Times New Roman"/>
          <w:sz w:val="24"/>
        </w:rPr>
        <w:t>）大气污染特别排放限值要求。</w:t>
      </w:r>
    </w:p>
    <w:p w14:paraId="417FE3D5" w14:textId="77777777" w:rsidR="008511CE" w:rsidRDefault="00C35EB6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2</w:t>
      </w:r>
      <w:r>
        <w:rPr>
          <w:rFonts w:ascii="Times New Roman" w:eastAsia="仿宋" w:hAnsi="Times New Roman"/>
          <w:sz w:val="24"/>
        </w:rPr>
        <w:t>、噪声</w:t>
      </w:r>
    </w:p>
    <w:p w14:paraId="62542729" w14:textId="368CA68E" w:rsidR="008511CE" w:rsidRDefault="00C35EB6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在</w:t>
      </w:r>
      <w:proofErr w:type="gramStart"/>
      <w:r>
        <w:rPr>
          <w:rFonts w:ascii="Times New Roman" w:eastAsia="仿宋" w:hAnsi="Times New Roman"/>
          <w:sz w:val="24"/>
        </w:rPr>
        <w:t>监测日</w:t>
      </w:r>
      <w:proofErr w:type="gramEnd"/>
      <w:r>
        <w:rPr>
          <w:rFonts w:ascii="Times New Roman" w:eastAsia="仿宋" w:hAnsi="Times New Roman"/>
          <w:sz w:val="24"/>
        </w:rPr>
        <w:t>工况条件下，项目昼间厂界环境噪声均达到《工业企业厂界环境噪声排放标准》（</w:t>
      </w:r>
      <w:r>
        <w:rPr>
          <w:rFonts w:ascii="Times New Roman" w:eastAsia="仿宋" w:hAnsi="Times New Roman"/>
          <w:sz w:val="24"/>
        </w:rPr>
        <w:t>GB12348-2008</w:t>
      </w:r>
      <w:r>
        <w:rPr>
          <w:rFonts w:ascii="Times New Roman" w:eastAsia="仿宋" w:hAnsi="Times New Roman"/>
          <w:sz w:val="24"/>
        </w:rPr>
        <w:t>）</w:t>
      </w:r>
      <w:r w:rsidR="007E0685">
        <w:rPr>
          <w:rFonts w:ascii="Times New Roman" w:eastAsia="仿宋" w:hAnsi="Times New Roman"/>
          <w:sz w:val="24"/>
        </w:rPr>
        <w:t>2</w:t>
      </w:r>
      <w:r>
        <w:rPr>
          <w:rFonts w:ascii="Times New Roman" w:eastAsia="仿宋" w:hAnsi="Times New Roman"/>
          <w:sz w:val="24"/>
        </w:rPr>
        <w:t>类区标准要求。</w:t>
      </w:r>
    </w:p>
    <w:p w14:paraId="516F465B" w14:textId="77777777" w:rsidR="008511CE" w:rsidRDefault="00C35EB6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3</w:t>
      </w:r>
      <w:r>
        <w:rPr>
          <w:rFonts w:ascii="Times New Roman" w:eastAsia="仿宋" w:hAnsi="Times New Roman"/>
          <w:sz w:val="24"/>
        </w:rPr>
        <w:t>、固废</w:t>
      </w:r>
    </w:p>
    <w:p w14:paraId="34EAF191" w14:textId="28D996B8" w:rsidR="008511CE" w:rsidRDefault="00C35EB6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 w:hint="eastAsia"/>
          <w:sz w:val="24"/>
        </w:rPr>
        <w:t>职工生活垃圾经收集后，委托环卫部门统一清运。一般废包装材料经集中收集后，外售综合利用处理。</w:t>
      </w:r>
      <w:r w:rsidR="007E0685" w:rsidRPr="00FF068B">
        <w:rPr>
          <w:rFonts w:ascii="Times New Roman" w:eastAsia="仿宋" w:hAnsi="Times New Roman" w:hint="eastAsia"/>
          <w:sz w:val="24"/>
        </w:rPr>
        <w:t>空油墨桶，集中收集后，暂存于原</w:t>
      </w:r>
      <w:proofErr w:type="gramStart"/>
      <w:r w:rsidR="007E0685" w:rsidRPr="00FF068B">
        <w:rPr>
          <w:rFonts w:ascii="Times New Roman" w:eastAsia="仿宋" w:hAnsi="Times New Roman" w:hint="eastAsia"/>
          <w:sz w:val="24"/>
        </w:rPr>
        <w:t>库仓</w:t>
      </w:r>
      <w:proofErr w:type="gramEnd"/>
      <w:r w:rsidR="007E0685" w:rsidRPr="00FF068B">
        <w:rPr>
          <w:rFonts w:ascii="Times New Roman" w:eastAsia="仿宋" w:hAnsi="Times New Roman" w:hint="eastAsia"/>
          <w:sz w:val="24"/>
        </w:rPr>
        <w:t>库，由厂家定</w:t>
      </w:r>
      <w:r w:rsidR="007E0685" w:rsidRPr="00FF068B">
        <w:rPr>
          <w:rFonts w:ascii="Times New Roman" w:eastAsia="仿宋" w:hAnsi="Times New Roman" w:hint="eastAsia"/>
          <w:sz w:val="24"/>
        </w:rPr>
        <w:lastRenderedPageBreak/>
        <w:t>期回收重复利用，故不属于危险废物</w:t>
      </w:r>
      <w:r>
        <w:rPr>
          <w:rFonts w:ascii="Times New Roman" w:eastAsia="仿宋" w:hAnsi="Times New Roman"/>
          <w:sz w:val="24"/>
        </w:rPr>
        <w:t>。</w:t>
      </w:r>
    </w:p>
    <w:p w14:paraId="34421FB8" w14:textId="77777777" w:rsidR="008511CE" w:rsidRDefault="00C35EB6">
      <w:pPr>
        <w:snapToGrid w:val="0"/>
        <w:spacing w:line="360" w:lineRule="auto"/>
        <w:rPr>
          <w:rFonts w:ascii="Times New Roman" w:eastAsia="仿宋" w:hAnsi="Times New Roman"/>
          <w:b/>
          <w:bCs/>
          <w:sz w:val="24"/>
        </w:rPr>
      </w:pPr>
      <w:r>
        <w:rPr>
          <w:rFonts w:ascii="Times New Roman" w:eastAsia="仿宋" w:hAnsi="Times New Roman"/>
          <w:b/>
          <w:bCs/>
          <w:sz w:val="24"/>
        </w:rPr>
        <w:t>五、工程建设对环境的影响</w:t>
      </w:r>
    </w:p>
    <w:p w14:paraId="67C799BA" w14:textId="77777777" w:rsidR="008511CE" w:rsidRDefault="00C35EB6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本项目基本按环保</w:t>
      </w:r>
      <w:r>
        <w:rPr>
          <w:rFonts w:ascii="Times New Roman" w:eastAsia="仿宋" w:hAnsi="Times New Roman"/>
          <w:sz w:val="24"/>
        </w:rPr>
        <w:t>“</w:t>
      </w:r>
      <w:r>
        <w:rPr>
          <w:rFonts w:ascii="Times New Roman" w:eastAsia="仿宋" w:hAnsi="Times New Roman"/>
          <w:sz w:val="24"/>
        </w:rPr>
        <w:t>三同时</w:t>
      </w:r>
      <w:r>
        <w:rPr>
          <w:rFonts w:ascii="Times New Roman" w:eastAsia="仿宋" w:hAnsi="Times New Roman"/>
          <w:sz w:val="24"/>
        </w:rPr>
        <w:t>”</w:t>
      </w:r>
      <w:r>
        <w:rPr>
          <w:rFonts w:ascii="Times New Roman" w:eastAsia="仿宋" w:hAnsi="Times New Roman"/>
          <w:sz w:val="24"/>
        </w:rPr>
        <w:t>要求落实了环境保护措施，工程建设对环境的影响在可接受范围内。</w:t>
      </w:r>
    </w:p>
    <w:p w14:paraId="6F616423" w14:textId="77777777" w:rsidR="008511CE" w:rsidRDefault="00C35EB6">
      <w:pPr>
        <w:snapToGrid w:val="0"/>
        <w:spacing w:line="360" w:lineRule="auto"/>
        <w:rPr>
          <w:rFonts w:ascii="Times New Roman" w:eastAsia="仿宋" w:hAnsi="Times New Roman"/>
          <w:b/>
          <w:sz w:val="24"/>
        </w:rPr>
      </w:pPr>
      <w:r>
        <w:rPr>
          <w:rFonts w:ascii="Times New Roman" w:eastAsia="仿宋" w:hAnsi="Times New Roman"/>
          <w:b/>
          <w:sz w:val="24"/>
        </w:rPr>
        <w:t>六、验收结论</w:t>
      </w:r>
    </w:p>
    <w:p w14:paraId="064B7E51" w14:textId="5CF11CC1" w:rsidR="008511CE" w:rsidRDefault="00C35EB6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经现场查验，《</w:t>
      </w:r>
      <w:r w:rsidR="00DD55FB">
        <w:rPr>
          <w:rFonts w:ascii="Times New Roman" w:eastAsia="仿宋" w:hAnsi="Times New Roman" w:hint="eastAsia"/>
          <w:sz w:val="24"/>
        </w:rPr>
        <w:t>慈溪市杜湖制笔厂</w:t>
      </w:r>
      <w:r>
        <w:rPr>
          <w:rFonts w:ascii="Times New Roman" w:eastAsia="仿宋" w:hAnsi="Times New Roman" w:hint="eastAsia"/>
          <w:sz w:val="24"/>
        </w:rPr>
        <w:t>年产</w:t>
      </w:r>
      <w:r w:rsidR="00DD55FB">
        <w:rPr>
          <w:rFonts w:ascii="Times New Roman" w:eastAsia="仿宋" w:hAnsi="Times New Roman" w:hint="eastAsia"/>
          <w:sz w:val="24"/>
        </w:rPr>
        <w:t>1000</w:t>
      </w:r>
      <w:r w:rsidR="00DD55FB">
        <w:rPr>
          <w:rFonts w:ascii="Times New Roman" w:eastAsia="仿宋" w:hAnsi="Times New Roman" w:hint="eastAsia"/>
          <w:sz w:val="24"/>
        </w:rPr>
        <w:t>万支</w:t>
      </w:r>
      <w:r>
        <w:rPr>
          <w:rFonts w:ascii="Times New Roman" w:eastAsia="仿宋" w:hAnsi="Times New Roman" w:hint="eastAsia"/>
          <w:sz w:val="24"/>
        </w:rPr>
        <w:t>文具笔生产线建设项目</w:t>
      </w:r>
      <w:r>
        <w:rPr>
          <w:rFonts w:ascii="Times New Roman" w:eastAsia="仿宋" w:hAnsi="Times New Roman"/>
          <w:sz w:val="24"/>
        </w:rPr>
        <w:t>》环</w:t>
      </w:r>
      <w:proofErr w:type="gramStart"/>
      <w:r>
        <w:rPr>
          <w:rFonts w:ascii="Times New Roman" w:eastAsia="仿宋" w:hAnsi="Times New Roman"/>
          <w:sz w:val="24"/>
        </w:rPr>
        <w:t>评手续</w:t>
      </w:r>
      <w:proofErr w:type="gramEnd"/>
      <w:r>
        <w:rPr>
          <w:rFonts w:ascii="Times New Roman" w:eastAsia="仿宋" w:hAnsi="Times New Roman"/>
          <w:sz w:val="24"/>
        </w:rPr>
        <w:t>齐备，主体工程和配套环保工程建设基本完备，项目建设内容与环境影响报告表内容基本一致，已基本落实了环保</w:t>
      </w:r>
      <w:r>
        <w:rPr>
          <w:rFonts w:ascii="Times New Roman" w:eastAsia="仿宋" w:hAnsi="Times New Roman"/>
          <w:sz w:val="24"/>
        </w:rPr>
        <w:t>“</w:t>
      </w:r>
      <w:r>
        <w:rPr>
          <w:rFonts w:ascii="Times New Roman" w:eastAsia="仿宋" w:hAnsi="Times New Roman"/>
          <w:sz w:val="24"/>
        </w:rPr>
        <w:t>三同时</w:t>
      </w:r>
      <w:r>
        <w:rPr>
          <w:rFonts w:ascii="Times New Roman" w:eastAsia="仿宋" w:hAnsi="Times New Roman"/>
          <w:sz w:val="24"/>
        </w:rPr>
        <w:t>”</w:t>
      </w:r>
      <w:r>
        <w:rPr>
          <w:rFonts w:ascii="Times New Roman" w:eastAsia="仿宋" w:hAnsi="Times New Roman"/>
          <w:sz w:val="24"/>
        </w:rPr>
        <w:t>要求，污染物达标排放。项目基本具备了竣工环保验收条件，同意通过该项目竣工环境保护验收。</w:t>
      </w:r>
    </w:p>
    <w:p w14:paraId="1939969C" w14:textId="77777777" w:rsidR="008511CE" w:rsidRDefault="00C35EB6">
      <w:pPr>
        <w:snapToGrid w:val="0"/>
        <w:spacing w:line="360" w:lineRule="auto"/>
        <w:rPr>
          <w:rFonts w:ascii="Times New Roman" w:eastAsia="仿宋" w:hAnsi="Times New Roman"/>
          <w:b/>
          <w:sz w:val="24"/>
        </w:rPr>
      </w:pPr>
      <w:r>
        <w:rPr>
          <w:rFonts w:ascii="Times New Roman" w:eastAsia="仿宋" w:hAnsi="Times New Roman"/>
          <w:b/>
          <w:sz w:val="24"/>
        </w:rPr>
        <w:t>七、建议及后续要求</w:t>
      </w:r>
    </w:p>
    <w:p w14:paraId="5153A674" w14:textId="77777777" w:rsidR="008511CE" w:rsidRDefault="00C35EB6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1</w:t>
      </w:r>
      <w:r>
        <w:rPr>
          <w:rFonts w:ascii="Times New Roman" w:eastAsia="仿宋" w:hAnsi="Times New Roman"/>
          <w:sz w:val="24"/>
        </w:rPr>
        <w:t>、加强环保设施的日常运行维护，落实长效管理机制，保障污染物稳定达标排放。</w:t>
      </w:r>
    </w:p>
    <w:p w14:paraId="11258A6F" w14:textId="77777777" w:rsidR="008511CE" w:rsidRDefault="00C35EB6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2</w:t>
      </w:r>
      <w:r>
        <w:rPr>
          <w:rFonts w:ascii="Times New Roman" w:eastAsia="仿宋" w:hAnsi="Times New Roman"/>
          <w:sz w:val="24"/>
        </w:rPr>
        <w:t>、做好企业清洁生产工作，减少跑冒滴漏。</w:t>
      </w:r>
    </w:p>
    <w:p w14:paraId="683C7314" w14:textId="4BDC6D4B" w:rsidR="008511CE" w:rsidRDefault="00C35EB6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3</w:t>
      </w:r>
      <w:r>
        <w:rPr>
          <w:rFonts w:ascii="Times New Roman" w:eastAsia="仿宋" w:hAnsi="Times New Roman"/>
          <w:sz w:val="24"/>
        </w:rPr>
        <w:t>、</w:t>
      </w:r>
      <w:r w:rsidR="007E0685">
        <w:rPr>
          <w:rFonts w:ascii="Times New Roman" w:eastAsia="仿宋" w:hAnsi="Times New Roman" w:hint="eastAsia"/>
          <w:sz w:val="24"/>
        </w:rPr>
        <w:t xml:space="preserve"> </w:t>
      </w:r>
      <w:r w:rsidR="007E0685">
        <w:rPr>
          <w:rFonts w:ascii="Times New Roman" w:eastAsia="仿宋" w:hAnsi="Times New Roman" w:hint="eastAsia"/>
          <w:sz w:val="24"/>
        </w:rPr>
        <w:t>空</w:t>
      </w:r>
      <w:proofErr w:type="gramStart"/>
      <w:r w:rsidR="007E0685">
        <w:rPr>
          <w:rFonts w:ascii="Times New Roman" w:eastAsia="仿宋" w:hAnsi="Times New Roman" w:hint="eastAsia"/>
          <w:sz w:val="24"/>
        </w:rPr>
        <w:t>油墨桶</w:t>
      </w:r>
      <w:r w:rsidR="007E0685">
        <w:rPr>
          <w:rFonts w:ascii="Times New Roman" w:eastAsia="仿宋" w:hAnsi="Times New Roman"/>
          <w:sz w:val="24"/>
        </w:rPr>
        <w:t>需按照</w:t>
      </w:r>
      <w:proofErr w:type="gramEnd"/>
      <w:r w:rsidR="007E0685">
        <w:rPr>
          <w:rFonts w:ascii="Times New Roman" w:eastAsia="仿宋" w:hAnsi="Times New Roman" w:hint="eastAsia"/>
          <w:sz w:val="24"/>
        </w:rPr>
        <w:t>回收协议</w:t>
      </w:r>
      <w:r w:rsidR="007E0685">
        <w:rPr>
          <w:rFonts w:ascii="Times New Roman" w:eastAsia="仿宋" w:hAnsi="Times New Roman"/>
          <w:sz w:val="24"/>
        </w:rPr>
        <w:t>要求进行管控</w:t>
      </w:r>
      <w:r w:rsidR="007E0685">
        <w:rPr>
          <w:rFonts w:ascii="Times New Roman" w:eastAsia="仿宋" w:hAnsi="Times New Roman" w:hint="eastAsia"/>
          <w:sz w:val="24"/>
        </w:rPr>
        <w:t>，设置符合环保规范的暂存仓库</w:t>
      </w:r>
      <w:r w:rsidR="007E0685">
        <w:rPr>
          <w:rFonts w:ascii="Times New Roman" w:eastAsia="仿宋" w:hAnsi="Times New Roman"/>
          <w:sz w:val="24"/>
        </w:rPr>
        <w:t>，</w:t>
      </w:r>
      <w:r w:rsidR="007E0685">
        <w:rPr>
          <w:rFonts w:ascii="Times New Roman" w:eastAsia="仿宋" w:hAnsi="Times New Roman" w:hint="eastAsia"/>
          <w:sz w:val="24"/>
        </w:rPr>
        <w:t>定期回收重复利用，落实完善</w:t>
      </w:r>
      <w:proofErr w:type="gramStart"/>
      <w:r w:rsidR="007E0685">
        <w:rPr>
          <w:rFonts w:ascii="Times New Roman" w:eastAsia="仿宋" w:hAnsi="Times New Roman" w:hint="eastAsia"/>
          <w:sz w:val="24"/>
        </w:rPr>
        <w:t>相关台账记录</w:t>
      </w:r>
      <w:proofErr w:type="gramEnd"/>
      <w:r w:rsidR="007E0685">
        <w:rPr>
          <w:rFonts w:ascii="Times New Roman" w:eastAsia="仿宋" w:hAnsi="Times New Roman" w:hint="eastAsia"/>
          <w:sz w:val="24"/>
        </w:rPr>
        <w:t>等管理制度</w:t>
      </w:r>
      <w:r w:rsidR="007E0685">
        <w:rPr>
          <w:rFonts w:ascii="Times New Roman" w:eastAsia="仿宋" w:hAnsi="Times New Roman"/>
          <w:sz w:val="24"/>
        </w:rPr>
        <w:t>。</w:t>
      </w:r>
    </w:p>
    <w:p w14:paraId="7217AD4A" w14:textId="77777777" w:rsidR="008511CE" w:rsidRDefault="00C35EB6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4</w:t>
      </w:r>
      <w:r>
        <w:rPr>
          <w:rFonts w:ascii="Times New Roman" w:eastAsia="仿宋" w:hAnsi="Times New Roman"/>
          <w:sz w:val="24"/>
        </w:rPr>
        <w:t>、固</w:t>
      </w:r>
      <w:proofErr w:type="gramStart"/>
      <w:r>
        <w:rPr>
          <w:rFonts w:ascii="Times New Roman" w:eastAsia="仿宋" w:hAnsi="Times New Roman"/>
          <w:sz w:val="24"/>
        </w:rPr>
        <w:t>废部分</w:t>
      </w:r>
      <w:proofErr w:type="gramEnd"/>
      <w:r>
        <w:rPr>
          <w:rFonts w:ascii="Times New Roman" w:eastAsia="仿宋" w:hAnsi="Times New Roman"/>
          <w:sz w:val="24"/>
        </w:rPr>
        <w:t>按政策向当地环保主管部门及时备案。</w:t>
      </w:r>
    </w:p>
    <w:p w14:paraId="115FE6B9" w14:textId="77777777" w:rsidR="008511CE" w:rsidRDefault="00C35EB6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5</w:t>
      </w:r>
      <w:r>
        <w:rPr>
          <w:rFonts w:ascii="Times New Roman" w:eastAsia="仿宋" w:hAnsi="Times New Roman"/>
          <w:sz w:val="24"/>
        </w:rPr>
        <w:t>、验收完成后，及时通过合适媒体向公众进行公示。</w:t>
      </w:r>
    </w:p>
    <w:p w14:paraId="2722FDFB" w14:textId="77777777" w:rsidR="008511CE" w:rsidRDefault="008511CE">
      <w:pPr>
        <w:snapToGrid w:val="0"/>
        <w:spacing w:line="360" w:lineRule="auto"/>
        <w:ind w:firstLineChars="200" w:firstLine="480"/>
        <w:rPr>
          <w:rFonts w:ascii="Times New Roman" w:eastAsia="仿宋" w:hAnsi="Times New Roman"/>
          <w:sz w:val="24"/>
        </w:rPr>
      </w:pPr>
    </w:p>
    <w:p w14:paraId="0476578F" w14:textId="77777777" w:rsidR="008511CE" w:rsidRDefault="008511CE">
      <w:pPr>
        <w:spacing w:line="360" w:lineRule="auto"/>
        <w:jc w:val="right"/>
        <w:rPr>
          <w:rFonts w:ascii="Times New Roman" w:eastAsia="仿宋" w:hAnsi="Times New Roman"/>
          <w:sz w:val="24"/>
        </w:rPr>
      </w:pPr>
    </w:p>
    <w:p w14:paraId="4B09C677" w14:textId="198D0FBD" w:rsidR="008511CE" w:rsidRDefault="00DD55FB">
      <w:pPr>
        <w:spacing w:line="360" w:lineRule="auto"/>
        <w:jc w:val="right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 w:hint="eastAsia"/>
          <w:sz w:val="24"/>
        </w:rPr>
        <w:t>慈溪</w:t>
      </w:r>
      <w:proofErr w:type="gramStart"/>
      <w:r>
        <w:rPr>
          <w:rFonts w:ascii="Times New Roman" w:eastAsia="仿宋" w:hAnsi="Times New Roman" w:hint="eastAsia"/>
          <w:sz w:val="24"/>
        </w:rPr>
        <w:t>市杜湖制笔</w:t>
      </w:r>
      <w:proofErr w:type="gramEnd"/>
      <w:r>
        <w:rPr>
          <w:rFonts w:ascii="Times New Roman" w:eastAsia="仿宋" w:hAnsi="Times New Roman" w:hint="eastAsia"/>
          <w:sz w:val="24"/>
        </w:rPr>
        <w:t>厂</w:t>
      </w:r>
    </w:p>
    <w:p w14:paraId="510FA1F0" w14:textId="77777777" w:rsidR="008511CE" w:rsidRDefault="00C35EB6">
      <w:pPr>
        <w:spacing w:line="360" w:lineRule="auto"/>
        <w:jc w:val="right"/>
        <w:rPr>
          <w:rFonts w:ascii="Times New Roman" w:eastAsia="仿宋" w:hAnsi="Times New Roman"/>
          <w:sz w:val="24"/>
        </w:rPr>
      </w:pPr>
      <w:r>
        <w:rPr>
          <w:rFonts w:ascii="Times New Roman" w:eastAsia="仿宋" w:hAnsi="Times New Roman"/>
          <w:sz w:val="24"/>
        </w:rPr>
        <w:t>竣工环境保护验收组</w:t>
      </w:r>
    </w:p>
    <w:p w14:paraId="5FC464CE" w14:textId="516AA474" w:rsidR="008511CE" w:rsidRDefault="00C35EB6">
      <w:pPr>
        <w:spacing w:line="360" w:lineRule="auto"/>
        <w:jc w:val="right"/>
        <w:rPr>
          <w:rFonts w:ascii="Times New Roman" w:eastAsia="仿宋_GB2312" w:hAnsi="Times New Roman"/>
          <w:sz w:val="24"/>
        </w:rPr>
      </w:pPr>
      <w:r>
        <w:rPr>
          <w:rFonts w:ascii="Times New Roman" w:eastAsia="仿宋_GB2312" w:hAnsi="Times New Roman"/>
          <w:sz w:val="24"/>
        </w:rPr>
        <w:t xml:space="preserve">   </w:t>
      </w:r>
      <w:r>
        <w:rPr>
          <w:rFonts w:ascii="Times New Roman" w:eastAsia="仿宋" w:hAnsi="Times New Roman"/>
          <w:sz w:val="24"/>
        </w:rPr>
        <w:t xml:space="preserve">    </w:t>
      </w:r>
      <w:r w:rsidR="00DD55FB">
        <w:rPr>
          <w:rFonts w:ascii="Times New Roman" w:eastAsia="仿宋" w:hAnsi="Times New Roman"/>
          <w:sz w:val="24"/>
        </w:rPr>
        <w:t>2020</w:t>
      </w:r>
      <w:r w:rsidR="00DD55FB">
        <w:rPr>
          <w:rFonts w:ascii="Times New Roman" w:eastAsia="仿宋" w:hAnsi="Times New Roman"/>
          <w:sz w:val="24"/>
        </w:rPr>
        <w:t>年</w:t>
      </w:r>
      <w:r w:rsidR="00DD55FB">
        <w:rPr>
          <w:rFonts w:ascii="Times New Roman" w:eastAsia="仿宋" w:hAnsi="Times New Roman"/>
          <w:sz w:val="24"/>
        </w:rPr>
        <w:t>1</w:t>
      </w:r>
      <w:r w:rsidR="00DD55FB">
        <w:rPr>
          <w:rFonts w:ascii="Times New Roman" w:eastAsia="仿宋" w:hAnsi="Times New Roman"/>
          <w:sz w:val="24"/>
        </w:rPr>
        <w:t>月</w:t>
      </w:r>
      <w:r w:rsidR="00DD55FB">
        <w:rPr>
          <w:rFonts w:ascii="Times New Roman" w:eastAsia="仿宋" w:hAnsi="Times New Roman"/>
          <w:sz w:val="24"/>
        </w:rPr>
        <w:t>10</w:t>
      </w:r>
      <w:r w:rsidR="00DD55FB">
        <w:rPr>
          <w:rFonts w:ascii="Times New Roman" w:eastAsia="仿宋" w:hAnsi="Times New Roman"/>
          <w:sz w:val="24"/>
        </w:rPr>
        <w:t>日</w:t>
      </w:r>
    </w:p>
    <w:sectPr w:rsidR="008511CE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3791EC" w14:textId="77777777" w:rsidR="00B57CA3" w:rsidRDefault="00B57CA3">
      <w:r>
        <w:separator/>
      </w:r>
    </w:p>
  </w:endnote>
  <w:endnote w:type="continuationSeparator" w:id="0">
    <w:p w14:paraId="6A28F37B" w14:textId="77777777" w:rsidR="00B57CA3" w:rsidRDefault="00B57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7D25F9" w14:textId="77777777" w:rsidR="008511CE" w:rsidRDefault="00C35EB6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513DBCD" wp14:editId="55E40A15">
              <wp:simplePos x="0" y="0"/>
              <wp:positionH relativeFrom="margin">
                <wp:posOffset>2183765</wp:posOffset>
              </wp:positionH>
              <wp:positionV relativeFrom="paragraph">
                <wp:posOffset>-88900</wp:posOffset>
              </wp:positionV>
              <wp:extent cx="71120" cy="170815"/>
              <wp:effectExtent l="0" t="0" r="5080" b="63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20" cy="170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863B3D4" w14:textId="77777777" w:rsidR="008511CE" w:rsidRDefault="00C35EB6">
                          <w:pPr>
                            <w:pStyle w:val="a6"/>
                            <w:rPr>
                              <w:sz w:val="22"/>
                            </w:rPr>
                          </w:pPr>
                          <w:r>
                            <w:rPr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</w:rPr>
                            <w:t>3</w:t>
                          </w:r>
                          <w:r>
                            <w:rPr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513DB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71.95pt;margin-top:-7pt;width:5.6pt;height:13.45pt;z-index:25166028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" filled="f" stroked="f">
              <v:textbox style="mso-fit-shape-to-text:t" inset="0,0,0,0">
                <w:txbxContent>
                  <w:p w14:paraId="2863B3D4" w14:textId="77777777" w:rsidR="008511CE" w:rsidRDefault="00C35EB6">
                    <w:pPr>
                      <w:pStyle w:val="a6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fldChar w:fldCharType="begin"/>
                    </w:r>
                    <w:r>
                      <w:rPr>
                        <w:sz w:val="22"/>
                      </w:rPr>
                      <w:instrText xml:space="preserve"> PAGE  \* MERGEFORMAT </w:instrText>
                    </w:r>
                    <w:r>
                      <w:rPr>
                        <w:sz w:val="22"/>
                      </w:rPr>
                      <w:fldChar w:fldCharType="separate"/>
                    </w:r>
                    <w:r>
                      <w:rPr>
                        <w:sz w:val="22"/>
                      </w:rPr>
                      <w:t>3</w:t>
                    </w:r>
                    <w:r>
                      <w:rPr>
                        <w:sz w:val="2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094412" w14:textId="77777777" w:rsidR="00B57CA3" w:rsidRDefault="00B57CA3">
      <w:r>
        <w:separator/>
      </w:r>
    </w:p>
  </w:footnote>
  <w:footnote w:type="continuationSeparator" w:id="0">
    <w:p w14:paraId="700F1A64" w14:textId="77777777" w:rsidR="00B57CA3" w:rsidRDefault="00B57C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22D082" w14:textId="77777777" w:rsidR="008511CE" w:rsidRDefault="008511CE">
    <w:pPr>
      <w:pStyle w:val="a8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5F9754" w14:textId="77777777" w:rsidR="008511CE" w:rsidRDefault="008511CE">
    <w:pPr>
      <w:pStyle w:val="a8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A2B802" w14:textId="77777777" w:rsidR="008511CE" w:rsidRDefault="008511CE">
    <w:pPr>
      <w:pStyle w:val="a8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11CC5"/>
    <w:rsid w:val="000140D4"/>
    <w:rsid w:val="00041450"/>
    <w:rsid w:val="00066502"/>
    <w:rsid w:val="00086BD1"/>
    <w:rsid w:val="000C560F"/>
    <w:rsid w:val="000C693C"/>
    <w:rsid w:val="000D6DAE"/>
    <w:rsid w:val="000D7BE3"/>
    <w:rsid w:val="00102F7D"/>
    <w:rsid w:val="00111EA4"/>
    <w:rsid w:val="00130650"/>
    <w:rsid w:val="00172A27"/>
    <w:rsid w:val="00174023"/>
    <w:rsid w:val="00181AB8"/>
    <w:rsid w:val="00192484"/>
    <w:rsid w:val="00193F8C"/>
    <w:rsid w:val="001A0364"/>
    <w:rsid w:val="001A3161"/>
    <w:rsid w:val="001A444F"/>
    <w:rsid w:val="001E1227"/>
    <w:rsid w:val="00211B96"/>
    <w:rsid w:val="00244E02"/>
    <w:rsid w:val="00245258"/>
    <w:rsid w:val="00245316"/>
    <w:rsid w:val="00256215"/>
    <w:rsid w:val="00281C92"/>
    <w:rsid w:val="002859F5"/>
    <w:rsid w:val="003047D1"/>
    <w:rsid w:val="003127B3"/>
    <w:rsid w:val="0034473E"/>
    <w:rsid w:val="003500FE"/>
    <w:rsid w:val="00355DDD"/>
    <w:rsid w:val="003A675D"/>
    <w:rsid w:val="003B38FB"/>
    <w:rsid w:val="003E6075"/>
    <w:rsid w:val="00413C3C"/>
    <w:rsid w:val="0045171D"/>
    <w:rsid w:val="0045280A"/>
    <w:rsid w:val="004A09B0"/>
    <w:rsid w:val="004B1EB7"/>
    <w:rsid w:val="00506045"/>
    <w:rsid w:val="00545001"/>
    <w:rsid w:val="00594AB6"/>
    <w:rsid w:val="005C399D"/>
    <w:rsid w:val="005D5380"/>
    <w:rsid w:val="005E658F"/>
    <w:rsid w:val="00636563"/>
    <w:rsid w:val="006465BE"/>
    <w:rsid w:val="00657708"/>
    <w:rsid w:val="00674F4B"/>
    <w:rsid w:val="00675FD5"/>
    <w:rsid w:val="0069662E"/>
    <w:rsid w:val="00697778"/>
    <w:rsid w:val="006A34D4"/>
    <w:rsid w:val="006A7C85"/>
    <w:rsid w:val="006B0283"/>
    <w:rsid w:val="006B4C57"/>
    <w:rsid w:val="006C3F07"/>
    <w:rsid w:val="006D2B79"/>
    <w:rsid w:val="006E1A47"/>
    <w:rsid w:val="006E4A78"/>
    <w:rsid w:val="006F2CB2"/>
    <w:rsid w:val="0070130D"/>
    <w:rsid w:val="007101F2"/>
    <w:rsid w:val="007122CA"/>
    <w:rsid w:val="00747EE1"/>
    <w:rsid w:val="00775F7D"/>
    <w:rsid w:val="00785440"/>
    <w:rsid w:val="007E0685"/>
    <w:rsid w:val="007E7783"/>
    <w:rsid w:val="00801182"/>
    <w:rsid w:val="00825BB6"/>
    <w:rsid w:val="008511CE"/>
    <w:rsid w:val="00853F03"/>
    <w:rsid w:val="00862496"/>
    <w:rsid w:val="008C2FF4"/>
    <w:rsid w:val="008C6FFF"/>
    <w:rsid w:val="008D185B"/>
    <w:rsid w:val="008D1EF1"/>
    <w:rsid w:val="008D6BC9"/>
    <w:rsid w:val="008F32D2"/>
    <w:rsid w:val="00922BE8"/>
    <w:rsid w:val="00952594"/>
    <w:rsid w:val="00953542"/>
    <w:rsid w:val="0095386C"/>
    <w:rsid w:val="009634BF"/>
    <w:rsid w:val="00970E19"/>
    <w:rsid w:val="00970E7D"/>
    <w:rsid w:val="00971AF5"/>
    <w:rsid w:val="00984669"/>
    <w:rsid w:val="009862B3"/>
    <w:rsid w:val="009A101C"/>
    <w:rsid w:val="009D2A02"/>
    <w:rsid w:val="00A07E83"/>
    <w:rsid w:val="00A172F9"/>
    <w:rsid w:val="00A20194"/>
    <w:rsid w:val="00A23644"/>
    <w:rsid w:val="00A37A9F"/>
    <w:rsid w:val="00A656C9"/>
    <w:rsid w:val="00A818C6"/>
    <w:rsid w:val="00AE2681"/>
    <w:rsid w:val="00AE7155"/>
    <w:rsid w:val="00AF7FAF"/>
    <w:rsid w:val="00B304F4"/>
    <w:rsid w:val="00B32E2B"/>
    <w:rsid w:val="00B519B5"/>
    <w:rsid w:val="00B57C8F"/>
    <w:rsid w:val="00B57CA3"/>
    <w:rsid w:val="00B664DF"/>
    <w:rsid w:val="00B93B33"/>
    <w:rsid w:val="00B93D55"/>
    <w:rsid w:val="00B97F5E"/>
    <w:rsid w:val="00BE1D8A"/>
    <w:rsid w:val="00C02802"/>
    <w:rsid w:val="00C0560C"/>
    <w:rsid w:val="00C13E59"/>
    <w:rsid w:val="00C35EB6"/>
    <w:rsid w:val="00C55852"/>
    <w:rsid w:val="00C843F0"/>
    <w:rsid w:val="00CA4938"/>
    <w:rsid w:val="00CB415B"/>
    <w:rsid w:val="00D51576"/>
    <w:rsid w:val="00D7215F"/>
    <w:rsid w:val="00DA53EF"/>
    <w:rsid w:val="00DD55FB"/>
    <w:rsid w:val="00DE728F"/>
    <w:rsid w:val="00E26859"/>
    <w:rsid w:val="00E317BA"/>
    <w:rsid w:val="00E404FB"/>
    <w:rsid w:val="00E56145"/>
    <w:rsid w:val="00E978BE"/>
    <w:rsid w:val="00EF1931"/>
    <w:rsid w:val="00F03DEA"/>
    <w:rsid w:val="00F1084C"/>
    <w:rsid w:val="00F15A98"/>
    <w:rsid w:val="00F471E4"/>
    <w:rsid w:val="00F56B8C"/>
    <w:rsid w:val="00F66FDF"/>
    <w:rsid w:val="00F849B0"/>
    <w:rsid w:val="00FB07CB"/>
    <w:rsid w:val="00FB09D8"/>
    <w:rsid w:val="00FB3F40"/>
    <w:rsid w:val="00FF30DA"/>
    <w:rsid w:val="026D699B"/>
    <w:rsid w:val="02D27DE7"/>
    <w:rsid w:val="030F7B4F"/>
    <w:rsid w:val="0363763B"/>
    <w:rsid w:val="04A85F98"/>
    <w:rsid w:val="09D74E2D"/>
    <w:rsid w:val="0C8E7C8B"/>
    <w:rsid w:val="0D562CD7"/>
    <w:rsid w:val="112277FD"/>
    <w:rsid w:val="1AA506F7"/>
    <w:rsid w:val="1AF04722"/>
    <w:rsid w:val="1EC212D5"/>
    <w:rsid w:val="1F423E86"/>
    <w:rsid w:val="28C209AE"/>
    <w:rsid w:val="2CED0FDF"/>
    <w:rsid w:val="30D46376"/>
    <w:rsid w:val="30F1297E"/>
    <w:rsid w:val="390A7134"/>
    <w:rsid w:val="3D2D248F"/>
    <w:rsid w:val="3D3847C5"/>
    <w:rsid w:val="3E9F0A08"/>
    <w:rsid w:val="40534307"/>
    <w:rsid w:val="4317642C"/>
    <w:rsid w:val="43264E6B"/>
    <w:rsid w:val="473C0A4A"/>
    <w:rsid w:val="47766063"/>
    <w:rsid w:val="484371BC"/>
    <w:rsid w:val="4C6D0EE1"/>
    <w:rsid w:val="506454B8"/>
    <w:rsid w:val="515D7DFC"/>
    <w:rsid w:val="51A91D56"/>
    <w:rsid w:val="529F66D1"/>
    <w:rsid w:val="52E341E0"/>
    <w:rsid w:val="53AE55A2"/>
    <w:rsid w:val="579B268E"/>
    <w:rsid w:val="6361277C"/>
    <w:rsid w:val="68BA46D3"/>
    <w:rsid w:val="6FED03B9"/>
    <w:rsid w:val="73853EE4"/>
    <w:rsid w:val="767546E5"/>
    <w:rsid w:val="7E914F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2908726"/>
  <w15:docId w15:val="{C6BD2785-9FBC-4FB7-BD39-EEA48B0B0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qFormat/>
    <w:pPr>
      <w:adjustRightInd w:val="0"/>
      <w:spacing w:line="312" w:lineRule="atLeast"/>
      <w:textAlignment w:val="baseline"/>
    </w:pPr>
    <w:rPr>
      <w:rFonts w:ascii="宋体" w:hAnsi="Courier New"/>
      <w:kern w:val="0"/>
      <w:sz w:val="24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b">
    <w:name w:val="Table Grid"/>
    <w:basedOn w:val="a2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脚 字符"/>
    <w:basedOn w:val="a1"/>
    <w:link w:val="a6"/>
    <w:uiPriority w:val="99"/>
    <w:semiHidden/>
    <w:qFormat/>
    <w:rPr>
      <w:sz w:val="18"/>
      <w:szCs w:val="18"/>
    </w:rPr>
  </w:style>
  <w:style w:type="character" w:customStyle="1" w:styleId="a9">
    <w:name w:val="页眉 字符"/>
    <w:basedOn w:val="a1"/>
    <w:link w:val="a8"/>
    <w:uiPriority w:val="99"/>
    <w:semiHidden/>
    <w:qFormat/>
    <w:rPr>
      <w:sz w:val="18"/>
      <w:szCs w:val="18"/>
    </w:rPr>
  </w:style>
  <w:style w:type="paragraph" w:customStyle="1" w:styleId="01">
    <w:name w:val="正文01"/>
    <w:basedOn w:val="a"/>
    <w:uiPriority w:val="99"/>
    <w:qFormat/>
    <w:pPr>
      <w:spacing w:before="60" w:line="460" w:lineRule="exact"/>
      <w:ind w:firstLineChars="200" w:firstLine="200"/>
    </w:pPr>
    <w:rPr>
      <w:sz w:val="24"/>
    </w:rPr>
  </w:style>
  <w:style w:type="paragraph" w:customStyle="1" w:styleId="2TimesNewRoman">
    <w:name w:val="正文首行缩进 2 + Times New Roman"/>
    <w:basedOn w:val="a"/>
    <w:link w:val="2TimesNewRomanChar"/>
    <w:qFormat/>
    <w:pPr>
      <w:tabs>
        <w:tab w:val="left" w:pos="0"/>
        <w:tab w:val="left" w:pos="870"/>
        <w:tab w:val="left" w:pos="3150"/>
      </w:tabs>
      <w:autoSpaceDE w:val="0"/>
      <w:autoSpaceDN w:val="0"/>
      <w:spacing w:line="360" w:lineRule="auto"/>
      <w:ind w:firstLineChars="200" w:firstLine="480"/>
    </w:pPr>
    <w:rPr>
      <w:rFonts w:ascii="Times New Roman" w:eastAsiaTheme="minorEastAsia" w:hAnsi="Times New Roman"/>
      <w:kern w:val="0"/>
      <w:sz w:val="24"/>
    </w:rPr>
  </w:style>
  <w:style w:type="character" w:customStyle="1" w:styleId="2TimesNewRomanChar">
    <w:name w:val="正文首行缩进 2 + Times New Roman Char"/>
    <w:link w:val="2TimesNewRoman"/>
    <w:qFormat/>
    <w:rPr>
      <w:rFonts w:ascii="Times New Roman" w:eastAsiaTheme="minorEastAsia" w:hAnsi="Times New Roman"/>
      <w:kern w:val="0"/>
      <w:sz w:val="24"/>
      <w:szCs w:val="24"/>
    </w:rPr>
  </w:style>
  <w:style w:type="paragraph" w:customStyle="1" w:styleId="ac">
    <w:name w:val="环评正文"/>
    <w:basedOn w:val="a"/>
    <w:qFormat/>
    <w:pPr>
      <w:spacing w:line="360" w:lineRule="auto"/>
    </w:pPr>
    <w:rPr>
      <w:rFonts w:ascii="宋体" w:hAnsi="宋体" w:cs="宋体"/>
      <w:sz w:val="24"/>
      <w:szCs w:val="20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Times New Roman" w:hAnsi="Times New Roman"/>
    </w:rPr>
  </w:style>
  <w:style w:type="character" w:customStyle="1" w:styleId="a5">
    <w:name w:val="批注框文本 字符"/>
    <w:basedOn w:val="a1"/>
    <w:link w:val="a4"/>
    <w:uiPriority w:val="99"/>
    <w:semiHidden/>
    <w:qFormat/>
    <w:rPr>
      <w:sz w:val="18"/>
      <w:szCs w:val="18"/>
    </w:rPr>
  </w:style>
  <w:style w:type="character" w:customStyle="1" w:styleId="XChar">
    <w:name w:val="X正文 Char"/>
    <w:link w:val="X"/>
    <w:qFormat/>
    <w:rPr>
      <w:rFonts w:ascii="宋体" w:hAnsi="宋体"/>
      <w:color w:val="000000"/>
      <w:szCs w:val="21"/>
    </w:rPr>
  </w:style>
  <w:style w:type="paragraph" w:customStyle="1" w:styleId="X">
    <w:name w:val="X正文"/>
    <w:basedOn w:val="a"/>
    <w:link w:val="XChar"/>
    <w:qFormat/>
    <w:pPr>
      <w:widowControl/>
      <w:adjustRightInd w:val="0"/>
      <w:snapToGrid w:val="0"/>
      <w:spacing w:beforeLines="20" w:before="20" w:line="360" w:lineRule="auto"/>
      <w:ind w:firstLineChars="200" w:firstLine="200"/>
      <w:jc w:val="left"/>
    </w:pPr>
    <w:rPr>
      <w:rFonts w:ascii="宋体" w:hAnsi="宋体"/>
      <w:color w:val="00000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272</Words>
  <Characters>1556</Characters>
  <Application>Microsoft Office Word</Application>
  <DocSecurity>0</DocSecurity>
  <Lines>12</Lines>
  <Paragraphs>3</Paragraphs>
  <ScaleCrop>false</ScaleCrop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27</cp:revision>
  <cp:lastPrinted>2018-04-24T03:46:00Z</cp:lastPrinted>
  <dcterms:created xsi:type="dcterms:W3CDTF">2018-04-24T01:33:00Z</dcterms:created>
  <dcterms:modified xsi:type="dcterms:W3CDTF">2020-04-03T04:31:00Z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